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06AE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Bismarck Mandan Lacrosse Association</w:t>
      </w:r>
    </w:p>
    <w:p w14:paraId="2B414217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Board Meeting Minutes</w:t>
      </w:r>
    </w:p>
    <w:p w14:paraId="01913005" w14:textId="144DD620" w:rsidR="00CC0B7E" w:rsidRDefault="000C5DD0" w:rsidP="11E4225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25</w:t>
      </w:r>
      <w:r w:rsidRPr="000C5DD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39EBE41E" w14:textId="77777777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6:00 pm </w:t>
      </w:r>
      <w:r w:rsidR="00725ED5">
        <w:rPr>
          <w:sz w:val="24"/>
          <w:szCs w:val="24"/>
        </w:rPr>
        <w:t>a</w:t>
      </w:r>
      <w:r>
        <w:rPr>
          <w:sz w:val="24"/>
          <w:szCs w:val="24"/>
        </w:rPr>
        <w:t>t 222 E. Main St. Mandan</w:t>
      </w:r>
    </w:p>
    <w:p w14:paraId="299B2480" w14:textId="41B99366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Board of Directors Present:  </w:t>
      </w:r>
      <w:r w:rsidR="0D334612" w:rsidRPr="540838E0">
        <w:rPr>
          <w:sz w:val="24"/>
          <w:szCs w:val="24"/>
        </w:rPr>
        <w:t>Michael, Ann, Sheldon, Alyssa</w:t>
      </w:r>
      <w:r w:rsidR="00CF0072">
        <w:rPr>
          <w:sz w:val="24"/>
          <w:szCs w:val="24"/>
        </w:rPr>
        <w:t>,</w:t>
      </w:r>
      <w:r w:rsidR="00A20167">
        <w:rPr>
          <w:sz w:val="24"/>
          <w:szCs w:val="24"/>
        </w:rPr>
        <w:t xml:space="preserve"> Kyle, </w:t>
      </w:r>
    </w:p>
    <w:p w14:paraId="5BD4B240" w14:textId="3DB557A8" w:rsidR="00F264F3" w:rsidRDefault="009A09A2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Coaches: </w:t>
      </w:r>
      <w:r w:rsidR="00853F7C">
        <w:rPr>
          <w:sz w:val="24"/>
          <w:szCs w:val="24"/>
        </w:rPr>
        <w:t>Miranda</w:t>
      </w:r>
      <w:r w:rsidR="00D43E4F">
        <w:rPr>
          <w:sz w:val="24"/>
          <w:szCs w:val="24"/>
        </w:rPr>
        <w:t xml:space="preserve">. </w:t>
      </w:r>
    </w:p>
    <w:p w14:paraId="5BA9AC3B" w14:textId="61773966" w:rsidR="0070731F" w:rsidRDefault="0070731F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Other: Jason S (parent)</w:t>
      </w:r>
    </w:p>
    <w:p w14:paraId="3FD3FA06" w14:textId="30515A03" w:rsidR="00725ED5" w:rsidRDefault="00725ED5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>Meeting called to order at</w:t>
      </w:r>
      <w:r w:rsidR="73D27416" w:rsidRPr="540838E0">
        <w:rPr>
          <w:sz w:val="24"/>
          <w:szCs w:val="24"/>
        </w:rPr>
        <w:t xml:space="preserve"> </w:t>
      </w:r>
      <w:r w:rsidR="000C5DD0">
        <w:rPr>
          <w:sz w:val="24"/>
          <w:szCs w:val="24"/>
        </w:rPr>
        <w:t>6:10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45"/>
        <w:gridCol w:w="8093"/>
        <w:gridCol w:w="3152"/>
      </w:tblGrid>
      <w:tr w:rsidR="00725ED5" w14:paraId="168523BA" w14:textId="77777777" w:rsidTr="008A2612">
        <w:tc>
          <w:tcPr>
            <w:tcW w:w="3145" w:type="dxa"/>
            <w:shd w:val="clear" w:color="auto" w:fill="E7E6E6" w:themeFill="background2"/>
          </w:tcPr>
          <w:p w14:paraId="422B828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93" w:type="dxa"/>
            <w:shd w:val="clear" w:color="auto" w:fill="E7E6E6" w:themeFill="background2"/>
          </w:tcPr>
          <w:p w14:paraId="1A3A9643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Discussion/action</w:t>
            </w:r>
          </w:p>
        </w:tc>
        <w:tc>
          <w:tcPr>
            <w:tcW w:w="3152" w:type="dxa"/>
            <w:shd w:val="clear" w:color="auto" w:fill="E7E6E6" w:themeFill="background2"/>
          </w:tcPr>
          <w:p w14:paraId="54A3446E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Responsible Member</w:t>
            </w:r>
          </w:p>
        </w:tc>
      </w:tr>
      <w:tr w:rsidR="00033CD9" w14:paraId="5765DFBC" w14:textId="77777777" w:rsidTr="008A2612">
        <w:tc>
          <w:tcPr>
            <w:tcW w:w="3145" w:type="dxa"/>
            <w:shd w:val="clear" w:color="auto" w:fill="FFFFFF" w:themeFill="background1"/>
          </w:tcPr>
          <w:p w14:paraId="0CB86267" w14:textId="77777777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00033CD9">
              <w:rPr>
                <w:sz w:val="24"/>
                <w:szCs w:val="24"/>
              </w:rPr>
              <w:t>Meeting minutes</w:t>
            </w:r>
          </w:p>
        </w:tc>
        <w:tc>
          <w:tcPr>
            <w:tcW w:w="8093" w:type="dxa"/>
            <w:shd w:val="clear" w:color="auto" w:fill="FFFFFF" w:themeFill="background1"/>
          </w:tcPr>
          <w:p w14:paraId="18A3B601" w14:textId="799842EA" w:rsidR="00033CD9" w:rsidRPr="00033CD9" w:rsidRDefault="75428D99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Motion for approval by Second by motion carries. Post on website</w:t>
            </w:r>
          </w:p>
        </w:tc>
        <w:tc>
          <w:tcPr>
            <w:tcW w:w="3152" w:type="dxa"/>
            <w:shd w:val="clear" w:color="auto" w:fill="FFFFFF" w:themeFill="background1"/>
          </w:tcPr>
          <w:p w14:paraId="5B89FAC3" w14:textId="589877AF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 xml:space="preserve">Alyssa </w:t>
            </w:r>
            <w:r w:rsidR="00305E0D" w:rsidRPr="7E04A5CC">
              <w:rPr>
                <w:sz w:val="24"/>
                <w:szCs w:val="24"/>
              </w:rPr>
              <w:t>B.</w:t>
            </w:r>
          </w:p>
        </w:tc>
      </w:tr>
      <w:tr w:rsidR="00725ED5" w14:paraId="7ACD9C4E" w14:textId="77777777" w:rsidTr="008A2612">
        <w:tc>
          <w:tcPr>
            <w:tcW w:w="3145" w:type="dxa"/>
          </w:tcPr>
          <w:p w14:paraId="7A45016A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Report</w:t>
            </w:r>
          </w:p>
        </w:tc>
        <w:tc>
          <w:tcPr>
            <w:tcW w:w="8093" w:type="dxa"/>
          </w:tcPr>
          <w:p w14:paraId="56AFC94D" w14:textId="5216DC1B" w:rsidR="00725ED5" w:rsidRDefault="046F8FAC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 xml:space="preserve">Checking/Savings: </w:t>
            </w:r>
            <w:r w:rsidR="000C5DD0">
              <w:rPr>
                <w:sz w:val="24"/>
                <w:szCs w:val="24"/>
              </w:rPr>
              <w:t>$35, 237.04</w:t>
            </w:r>
          </w:p>
          <w:p w14:paraId="5206CB0E" w14:textId="723C98D1" w:rsidR="000C5DD0" w:rsidRDefault="002D4051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reviewed by Ann</w:t>
            </w:r>
          </w:p>
          <w:p w14:paraId="25AB6D0B" w14:textId="34DADF13" w:rsidR="000C5DD0" w:rsidRDefault="000C5DD0" w:rsidP="000C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needs </w:t>
            </w:r>
            <w:r w:rsidR="00AE3C3F">
              <w:rPr>
                <w:sz w:val="24"/>
                <w:szCs w:val="24"/>
              </w:rPr>
              <w:t>reimbursement</w:t>
            </w:r>
            <w:r>
              <w:rPr>
                <w:sz w:val="24"/>
                <w:szCs w:val="24"/>
              </w:rPr>
              <w:t xml:space="preserve"> of canopies</w:t>
            </w:r>
            <w:r w:rsidR="00AE3C3F">
              <w:rPr>
                <w:sz w:val="24"/>
                <w:szCs w:val="24"/>
              </w:rPr>
              <w:t>, blankets, &amp; host weekend supplies</w:t>
            </w:r>
          </w:p>
          <w:p w14:paraId="5F885AC2" w14:textId="77777777" w:rsidR="002D4051" w:rsidRDefault="002D4051" w:rsidP="000C5DD0">
            <w:pPr>
              <w:rPr>
                <w:sz w:val="24"/>
                <w:szCs w:val="24"/>
              </w:rPr>
            </w:pPr>
          </w:p>
          <w:p w14:paraId="3F7E4AF1" w14:textId="18507273" w:rsidR="000C5DD0" w:rsidRDefault="00534616" w:rsidP="000C5DD0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Signature card for the bank and bank authorization of accounts – Remove: Lori Geiger &amp; Shaun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Werle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from Card. Add Alyssa Backes-Secretary, Michael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Jochim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-President &amp; Ann Johansen-Treasurer.  Michael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Jochim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and Ann Johansen to be the Administrators of the business online banking</w:t>
            </w:r>
          </w:p>
          <w:p w14:paraId="75DBC7BD" w14:textId="77777777" w:rsidR="00534616" w:rsidRPr="00F93988" w:rsidRDefault="00534616" w:rsidP="000C5DD0"/>
          <w:p w14:paraId="766A7D87" w14:textId="77777777" w:rsidR="002D4051" w:rsidRDefault="000C5DD0" w:rsidP="000C5DD0">
            <w:r w:rsidRPr="00F93988">
              <w:t xml:space="preserve">NPLL </w:t>
            </w:r>
            <w:r>
              <w:t xml:space="preserve">Fees: </w:t>
            </w:r>
            <w:r w:rsidR="002D4051">
              <w:t xml:space="preserve">Refs, Commissioner Pay, website, 501 C3 fee are paid by the NPLL Fee. The Game Fees are paid each week for official fees split by each team in attendance. </w:t>
            </w:r>
          </w:p>
          <w:p w14:paraId="40C0A2B0" w14:textId="1F17FDA6" w:rsidR="000C5DD0" w:rsidRPr="00F93988" w:rsidRDefault="002D4051" w:rsidP="000C5DD0">
            <w:r>
              <w:t xml:space="preserve"> </w:t>
            </w:r>
          </w:p>
          <w:p w14:paraId="392E1C78" w14:textId="1F25F71C" w:rsidR="000C5DD0" w:rsidRPr="00F93988" w:rsidRDefault="000C5DD0" w:rsidP="000C5DD0">
            <w:r w:rsidRPr="00F93988">
              <w:t>Coach reimbursement fees</w:t>
            </w:r>
            <w:r w:rsidR="002D4051">
              <w:t>: will be included in next year’s budget</w:t>
            </w:r>
          </w:p>
          <w:p w14:paraId="3906FBF7" w14:textId="1935FB42" w:rsidR="000C5DD0" w:rsidRDefault="000C5DD0" w:rsidP="000C5DD0">
            <w:r w:rsidRPr="00F93988">
              <w:t>Preparation of next year</w:t>
            </w:r>
            <w:r>
              <w:t>’</w:t>
            </w:r>
            <w:r w:rsidRPr="00F93988">
              <w:t xml:space="preserve">s budget </w:t>
            </w:r>
            <w:r>
              <w:t>(</w:t>
            </w:r>
            <w:r w:rsidRPr="00F93988">
              <w:t xml:space="preserve">what needs to be included </w:t>
            </w:r>
            <w:proofErr w:type="spellStart"/>
            <w:r>
              <w:t>ie</w:t>
            </w:r>
            <w:proofErr w:type="spellEnd"/>
            <w:r>
              <w:t xml:space="preserve">: </w:t>
            </w:r>
            <w:proofErr w:type="spellStart"/>
            <w:r w:rsidRPr="00F93988">
              <w:t>Hudl</w:t>
            </w:r>
            <w:proofErr w:type="spellEnd"/>
            <w:r w:rsidRPr="00F93988">
              <w:t>, uniforms, coach payments</w:t>
            </w:r>
            <w:r>
              <w:t>)</w:t>
            </w:r>
            <w:r w:rsidR="002D4051">
              <w:t xml:space="preserve">: Ann would like at least 2 other people to assist with creating the budget. </w:t>
            </w:r>
          </w:p>
          <w:p w14:paraId="46F4C999" w14:textId="77777777" w:rsidR="002D4051" w:rsidRPr="008A028F" w:rsidRDefault="002D4051" w:rsidP="000C5DD0"/>
          <w:p w14:paraId="5BFCFA6F" w14:textId="275DDE9B" w:rsidR="000C5DD0" w:rsidRDefault="000C5DD0" w:rsidP="000C5DD0">
            <w:pPr>
              <w:pStyle w:val="yiv208719834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1D2228"/>
                <w:sz w:val="22"/>
                <w:szCs w:val="22"/>
              </w:rPr>
              <w:t>Hudl</w:t>
            </w:r>
            <w:proofErr w:type="spellEnd"/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reimbursement</w:t>
            </w:r>
            <w:r w:rsidR="002D4051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Michael &amp; Derek Hill will split the fee. We will gain sponsorship for this in the future</w:t>
            </w:r>
          </w:p>
          <w:p w14:paraId="13206E03" w14:textId="3AAAD176" w:rsidR="000C5DD0" w:rsidRDefault="000C5DD0" w:rsidP="000C5DD0">
            <w:pPr>
              <w:pStyle w:val="yiv208719834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Sponsorship reimbursement for shooter shirts</w:t>
            </w:r>
            <w:r w:rsidR="002D4051">
              <w:rPr>
                <w:rFonts w:ascii="Calibri" w:hAnsi="Calibri" w:cs="Calibri"/>
                <w:color w:val="1D2228"/>
                <w:sz w:val="22"/>
                <w:szCs w:val="22"/>
              </w:rPr>
              <w:t>: cost for the HS shirts was over the sponsor donation by $500, Michael will ask sponsor (Icon) for additional $500.</w:t>
            </w:r>
          </w:p>
          <w:p w14:paraId="4632667F" w14:textId="77777777" w:rsidR="00156364" w:rsidRDefault="00156364" w:rsidP="000C5DD0">
            <w:pPr>
              <w:pStyle w:val="yiv208719834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  <w:p w14:paraId="6F8FF5B0" w14:textId="1692ECAF" w:rsidR="005B1C4D" w:rsidRDefault="00156364" w:rsidP="0015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Unit rent increased from $64/</w:t>
            </w:r>
            <w:proofErr w:type="spellStart"/>
            <w:r>
              <w:rPr>
                <w:sz w:val="24"/>
                <w:szCs w:val="24"/>
              </w:rPr>
              <w:t>mo</w:t>
            </w:r>
            <w:proofErr w:type="spellEnd"/>
            <w:r>
              <w:rPr>
                <w:sz w:val="24"/>
                <w:szCs w:val="24"/>
              </w:rPr>
              <w:t xml:space="preserve"> to $73/</w:t>
            </w:r>
            <w:proofErr w:type="spellStart"/>
            <w:r>
              <w:rPr>
                <w:sz w:val="24"/>
                <w:szCs w:val="24"/>
              </w:rPr>
              <w:t>mo</w:t>
            </w:r>
            <w:proofErr w:type="spellEnd"/>
          </w:p>
        </w:tc>
        <w:tc>
          <w:tcPr>
            <w:tcW w:w="3152" w:type="dxa"/>
          </w:tcPr>
          <w:p w14:paraId="53B50D7B" w14:textId="2BBC40D3" w:rsidR="00725ED5" w:rsidRDefault="00725ED5" w:rsidP="7E04A5CC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>Ann J</w:t>
            </w:r>
            <w:r w:rsidR="00305E0D" w:rsidRPr="7E04A5CC">
              <w:rPr>
                <w:sz w:val="24"/>
                <w:szCs w:val="24"/>
              </w:rPr>
              <w:t>.</w:t>
            </w:r>
          </w:p>
          <w:p w14:paraId="31B2824D" w14:textId="6B1B211D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7F556104" w14:textId="77777777" w:rsidR="00725ED5" w:rsidRDefault="002D4051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  <w:p w14:paraId="524B0131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533D1910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  <w:p w14:paraId="5015A0BC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4BA6B3F8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6C6D14CA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78C4B0CB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2069ECD3" w14:textId="77777777" w:rsidR="0018102E" w:rsidRDefault="0018102E" w:rsidP="7E04A5CC">
            <w:pPr>
              <w:jc w:val="center"/>
              <w:rPr>
                <w:sz w:val="24"/>
                <w:szCs w:val="24"/>
              </w:rPr>
            </w:pPr>
          </w:p>
          <w:p w14:paraId="4947D374" w14:textId="77777777" w:rsidR="0018102E" w:rsidRDefault="0018102E" w:rsidP="7E04A5CC">
            <w:pPr>
              <w:jc w:val="center"/>
              <w:rPr>
                <w:sz w:val="24"/>
                <w:szCs w:val="24"/>
              </w:rPr>
            </w:pPr>
          </w:p>
          <w:p w14:paraId="6E2453FA" w14:textId="77777777" w:rsidR="0018102E" w:rsidRDefault="0018102E" w:rsidP="7E04A5CC">
            <w:pPr>
              <w:jc w:val="center"/>
              <w:rPr>
                <w:sz w:val="24"/>
                <w:szCs w:val="24"/>
              </w:rPr>
            </w:pPr>
          </w:p>
          <w:p w14:paraId="24960DF6" w14:textId="6387DC89" w:rsidR="002D4051" w:rsidRDefault="002D4051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Ann, Alyssa, </w:t>
            </w:r>
            <w:proofErr w:type="gramStart"/>
            <w:r>
              <w:rPr>
                <w:sz w:val="24"/>
                <w:szCs w:val="24"/>
              </w:rPr>
              <w:t>&amp; ?</w:t>
            </w:r>
            <w:proofErr w:type="gramEnd"/>
          </w:p>
          <w:p w14:paraId="0E4AD160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60374339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773751E3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4B65BC29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  <w:p w14:paraId="53E8F18E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35AAF5B2" w14:textId="77777777" w:rsidR="002D4051" w:rsidRDefault="002D4051" w:rsidP="7E04A5CC">
            <w:pPr>
              <w:jc w:val="center"/>
              <w:rPr>
                <w:sz w:val="24"/>
                <w:szCs w:val="24"/>
              </w:rPr>
            </w:pPr>
          </w:p>
          <w:p w14:paraId="00D15C46" w14:textId="2F091C0E" w:rsidR="002D4051" w:rsidRDefault="002D4051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</w:tr>
      <w:tr w:rsidR="00725ED5" w14:paraId="0EA7B851" w14:textId="77777777" w:rsidTr="008A2612">
        <w:tc>
          <w:tcPr>
            <w:tcW w:w="3145" w:type="dxa"/>
          </w:tcPr>
          <w:p w14:paraId="3CF242FD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8093" w:type="dxa"/>
          </w:tcPr>
          <w:p w14:paraId="206AF534" w14:textId="21B24804" w:rsidR="00725ED5" w:rsidRDefault="00156364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would like to know who plans to be back for 2023. Maranda </w:t>
            </w:r>
            <w:r w:rsidR="0070731F">
              <w:rPr>
                <w:sz w:val="24"/>
                <w:szCs w:val="24"/>
              </w:rPr>
              <w:t xml:space="preserve">will be back. </w:t>
            </w:r>
          </w:p>
          <w:p w14:paraId="672963E8" w14:textId="5548B78C" w:rsidR="00442332" w:rsidRDefault="00442332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Need to Advertise our coach needs at U of Mary, USA Lacrosse, BSC for next season. </w:t>
            </w:r>
          </w:p>
          <w:p w14:paraId="5EEF27CB" w14:textId="639B7955" w:rsidR="008D4579" w:rsidRDefault="008D4579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get more parents involved in the younger levels. </w:t>
            </w:r>
          </w:p>
          <w:p w14:paraId="098B450E" w14:textId="3BFA4570" w:rsidR="008D4579" w:rsidRDefault="008D4579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</w:t>
            </w:r>
            <w:r w:rsidR="00B93155">
              <w:rPr>
                <w:sz w:val="24"/>
                <w:szCs w:val="24"/>
              </w:rPr>
              <w:t xml:space="preserve">graduated </w:t>
            </w:r>
            <w:r>
              <w:rPr>
                <w:sz w:val="24"/>
                <w:szCs w:val="24"/>
              </w:rPr>
              <w:t xml:space="preserve">players who are staying in the area interested in coaching as well: Maybe a </w:t>
            </w:r>
            <w:r w:rsidR="00B93155">
              <w:rPr>
                <w:sz w:val="24"/>
                <w:szCs w:val="24"/>
              </w:rPr>
              <w:t>small wage to gain interest.</w:t>
            </w:r>
          </w:p>
          <w:p w14:paraId="3500C372" w14:textId="1D8EA12F" w:rsidR="00277CA6" w:rsidRDefault="00277CA6" w:rsidP="00EA0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3D4A41B3" w14:textId="5EBBA229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7956B697" w14:textId="73635018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31818D8A" w14:textId="77777777" w:rsidTr="008A2612">
        <w:tc>
          <w:tcPr>
            <w:tcW w:w="3145" w:type="dxa"/>
          </w:tcPr>
          <w:p w14:paraId="5356BFD6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8093" w:type="dxa"/>
          </w:tcPr>
          <w:p w14:paraId="659E2C81" w14:textId="77777777" w:rsidR="00646DE9" w:rsidRDefault="00646DE9" w:rsidP="006F12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Needs: </w:t>
            </w:r>
          </w:p>
          <w:p w14:paraId="41CBE911" w14:textId="2468DACA" w:rsidR="00725ED5" w:rsidRDefault="00EC394A" w:rsidP="006F12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through Parks &amp; Rec due 6/1</w:t>
            </w:r>
            <w:r w:rsidR="00A076F6">
              <w:rPr>
                <w:sz w:val="24"/>
                <w:szCs w:val="24"/>
              </w:rPr>
              <w:t xml:space="preserve">, equipment we would need: </w:t>
            </w:r>
            <w:r w:rsidR="00DC5E8B">
              <w:rPr>
                <w:sz w:val="24"/>
                <w:szCs w:val="24"/>
              </w:rPr>
              <w:t>Heavy Duty p</w:t>
            </w:r>
            <w:r w:rsidR="00A076F6">
              <w:rPr>
                <w:sz w:val="24"/>
                <w:szCs w:val="24"/>
              </w:rPr>
              <w:t>redator Goal (6x6</w:t>
            </w:r>
            <w:proofErr w:type="gramStart"/>
            <w:r w:rsidR="00A076F6">
              <w:rPr>
                <w:sz w:val="24"/>
                <w:szCs w:val="24"/>
              </w:rPr>
              <w:t>)</w:t>
            </w:r>
            <w:r w:rsidR="00DC5E8B">
              <w:rPr>
                <w:sz w:val="24"/>
                <w:szCs w:val="24"/>
              </w:rPr>
              <w:t>,  2</w:t>
            </w:r>
            <w:proofErr w:type="gramEnd"/>
            <w:r w:rsidR="00DC5E8B">
              <w:rPr>
                <w:sz w:val="24"/>
                <w:szCs w:val="24"/>
              </w:rPr>
              <w:t xml:space="preserve"> cases of white lacrosse balls, 1 case of yellow lacrosse balls</w:t>
            </w:r>
            <w:r w:rsidR="00203EC4">
              <w:rPr>
                <w:sz w:val="24"/>
                <w:szCs w:val="24"/>
              </w:rPr>
              <w:t xml:space="preserve">. 1 case of </w:t>
            </w:r>
            <w:proofErr w:type="spellStart"/>
            <w:r w:rsidR="00203EC4">
              <w:rPr>
                <w:sz w:val="24"/>
                <w:szCs w:val="24"/>
              </w:rPr>
              <w:t>swax</w:t>
            </w:r>
            <w:proofErr w:type="spellEnd"/>
            <w:r w:rsidR="00203EC4">
              <w:rPr>
                <w:sz w:val="24"/>
                <w:szCs w:val="24"/>
              </w:rPr>
              <w:t xml:space="preserve"> lax balls for indoor practices for upper ages. </w:t>
            </w:r>
          </w:p>
          <w:p w14:paraId="116C09C4" w14:textId="77777777" w:rsidR="00203EC4" w:rsidRDefault="00203EC4" w:rsidP="006F12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bags for</w:t>
            </w:r>
            <w:r w:rsidR="00A0731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new backstops &amp; </w:t>
            </w:r>
            <w:r w:rsidR="00A07314">
              <w:rPr>
                <w:sz w:val="24"/>
                <w:szCs w:val="24"/>
              </w:rPr>
              <w:t>replace the</w:t>
            </w:r>
            <w:r>
              <w:rPr>
                <w:sz w:val="24"/>
                <w:szCs w:val="24"/>
              </w:rPr>
              <w:t xml:space="preserve"> one bag that is torn.</w:t>
            </w:r>
          </w:p>
          <w:p w14:paraId="29D98AAA" w14:textId="77777777" w:rsidR="002D1F1C" w:rsidRDefault="002D1F1C" w:rsidP="006F1259">
            <w:pPr>
              <w:widowControl w:val="0"/>
              <w:rPr>
                <w:sz w:val="24"/>
                <w:szCs w:val="24"/>
              </w:rPr>
            </w:pPr>
          </w:p>
          <w:p w14:paraId="31471971" w14:textId="2485534E" w:rsidR="00A07314" w:rsidRPr="009A09A2" w:rsidRDefault="00A07314" w:rsidP="006F12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D1F1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ventory to be done in June/July</w:t>
            </w:r>
          </w:p>
        </w:tc>
        <w:tc>
          <w:tcPr>
            <w:tcW w:w="3152" w:type="dxa"/>
          </w:tcPr>
          <w:p w14:paraId="0B22B3A2" w14:textId="77777777" w:rsidR="00B574F4" w:rsidRDefault="00B574F4" w:rsidP="540838E0">
            <w:pPr>
              <w:jc w:val="center"/>
              <w:rPr>
                <w:sz w:val="24"/>
                <w:szCs w:val="24"/>
              </w:rPr>
            </w:pPr>
          </w:p>
          <w:p w14:paraId="603D2BD7" w14:textId="37C49F26" w:rsidR="00B574F4" w:rsidRDefault="002D1F1C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  <w:p w14:paraId="4281E18F" w14:textId="77777777" w:rsidR="002D1F1C" w:rsidRDefault="002D1F1C" w:rsidP="540838E0">
            <w:pPr>
              <w:jc w:val="center"/>
              <w:rPr>
                <w:sz w:val="24"/>
                <w:szCs w:val="24"/>
              </w:rPr>
            </w:pPr>
          </w:p>
          <w:p w14:paraId="047F4ABE" w14:textId="77777777" w:rsidR="002D1F1C" w:rsidRDefault="002D1F1C" w:rsidP="540838E0">
            <w:pPr>
              <w:jc w:val="center"/>
              <w:rPr>
                <w:sz w:val="24"/>
                <w:szCs w:val="24"/>
              </w:rPr>
            </w:pPr>
          </w:p>
          <w:p w14:paraId="11C14668" w14:textId="77777777" w:rsidR="002D1F1C" w:rsidRDefault="002D1F1C" w:rsidP="540838E0">
            <w:pPr>
              <w:jc w:val="center"/>
              <w:rPr>
                <w:sz w:val="24"/>
                <w:szCs w:val="24"/>
              </w:rPr>
            </w:pPr>
          </w:p>
          <w:p w14:paraId="4B415981" w14:textId="7645B1C0" w:rsidR="003D4AA5" w:rsidRDefault="002D1F1C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</w:t>
            </w:r>
          </w:p>
          <w:p w14:paraId="64C9EC77" w14:textId="34D690C8" w:rsidR="00BC18E3" w:rsidRDefault="00BC18E3" w:rsidP="009C5696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1309A667" w14:textId="77777777" w:rsidTr="008A2612">
        <w:tc>
          <w:tcPr>
            <w:tcW w:w="3145" w:type="dxa"/>
          </w:tcPr>
          <w:p w14:paraId="521FA7B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Sponsorship/fundraising</w:t>
            </w:r>
          </w:p>
          <w:p w14:paraId="23722DB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14:paraId="2DEF071B" w14:textId="4F3B9354" w:rsidR="00B24677" w:rsidRDefault="00646DE9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Sponsorships: Not </w:t>
            </w:r>
            <w:proofErr w:type="gramStart"/>
            <w:r>
              <w:rPr>
                <w:sz w:val="24"/>
                <w:szCs w:val="24"/>
              </w:rPr>
              <w:t>at this time</w:t>
            </w:r>
            <w:proofErr w:type="gramEnd"/>
            <w:r>
              <w:rPr>
                <w:sz w:val="24"/>
                <w:szCs w:val="24"/>
              </w:rPr>
              <w:t>, Sheldon suggests we re-write the sponsorship form</w:t>
            </w:r>
            <w:r w:rsidR="00330580">
              <w:rPr>
                <w:sz w:val="24"/>
                <w:szCs w:val="24"/>
              </w:rPr>
              <w:t xml:space="preserve"> to include just monetary needs. </w:t>
            </w:r>
          </w:p>
          <w:p w14:paraId="1B7BAABF" w14:textId="76B10900" w:rsidR="00330580" w:rsidRDefault="00330580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Sheldon suggests one person </w:t>
            </w:r>
            <w:proofErr w:type="gramStart"/>
            <w:r>
              <w:rPr>
                <w:sz w:val="24"/>
                <w:szCs w:val="24"/>
              </w:rPr>
              <w:t>be in charge of</w:t>
            </w:r>
            <w:proofErr w:type="gramEnd"/>
            <w:r>
              <w:rPr>
                <w:sz w:val="24"/>
                <w:szCs w:val="24"/>
              </w:rPr>
              <w:t xml:space="preserve"> sponsor needs, he felt he didn’t know all of the details to handle the </w:t>
            </w:r>
            <w:r w:rsidR="00463EEF">
              <w:rPr>
                <w:sz w:val="24"/>
                <w:szCs w:val="24"/>
              </w:rPr>
              <w:t xml:space="preserve">requests so often passed the message, which felt inefficient. </w:t>
            </w:r>
          </w:p>
          <w:p w14:paraId="56CD7C4D" w14:textId="77777777" w:rsidR="00463EEF" w:rsidRDefault="00463EEF" w:rsidP="00A9312D">
            <w:pPr>
              <w:rPr>
                <w:sz w:val="24"/>
                <w:szCs w:val="24"/>
              </w:rPr>
            </w:pPr>
          </w:p>
          <w:p w14:paraId="148A4C69" w14:textId="77777777" w:rsidR="00BD4866" w:rsidRDefault="004B013F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Grants available</w:t>
            </w:r>
            <w:r w:rsidR="00BD4866">
              <w:rPr>
                <w:sz w:val="24"/>
                <w:szCs w:val="24"/>
              </w:rPr>
              <w:t xml:space="preserve"> through USA Lacrosse: </w:t>
            </w:r>
            <w:proofErr w:type="gramStart"/>
            <w:r w:rsidR="00BD4866">
              <w:rPr>
                <w:sz w:val="24"/>
                <w:szCs w:val="24"/>
              </w:rPr>
              <w:t>PE  Grant</w:t>
            </w:r>
            <w:proofErr w:type="gramEnd"/>
            <w:r w:rsidR="00BD4866">
              <w:rPr>
                <w:sz w:val="24"/>
                <w:szCs w:val="24"/>
              </w:rPr>
              <w:t>, Try Lax Grant.</w:t>
            </w:r>
          </w:p>
          <w:p w14:paraId="5CE86721" w14:textId="4DCEE093" w:rsidR="004B013F" w:rsidRDefault="00BD4866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0094AF" w14:textId="1C60747C" w:rsidR="00463EEF" w:rsidRDefault="00463EEF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</w:t>
            </w:r>
            <w:r w:rsidR="00024EDC">
              <w:rPr>
                <w:sz w:val="24"/>
                <w:szCs w:val="24"/>
              </w:rPr>
              <w:t xml:space="preserve"> Recognition: On our website, already placed. Need to do a </w:t>
            </w:r>
            <w:proofErr w:type="spellStart"/>
            <w:r w:rsidR="00024EDC">
              <w:rPr>
                <w:sz w:val="24"/>
                <w:szCs w:val="24"/>
              </w:rPr>
              <w:t>facebook</w:t>
            </w:r>
            <w:proofErr w:type="spellEnd"/>
            <w:r w:rsidR="00024EDC">
              <w:rPr>
                <w:sz w:val="24"/>
                <w:szCs w:val="24"/>
              </w:rPr>
              <w:t xml:space="preserve"> thank you post plus.</w:t>
            </w:r>
          </w:p>
          <w:p w14:paraId="6254EB4D" w14:textId="77777777" w:rsidR="00B73E53" w:rsidRDefault="00B73E53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C985B5" w14:textId="247BC6CB" w:rsidR="00024EDC" w:rsidRDefault="00024EDC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Calendar Raffle: 449/500 tickets </w:t>
            </w:r>
            <w:proofErr w:type="gramStart"/>
            <w:r>
              <w:rPr>
                <w:sz w:val="24"/>
                <w:szCs w:val="24"/>
              </w:rPr>
              <w:t>SOLD</w:t>
            </w:r>
            <w:r w:rsidR="00DC38DB">
              <w:rPr>
                <w:sz w:val="24"/>
                <w:szCs w:val="24"/>
              </w:rPr>
              <w:t>,</w:t>
            </w:r>
            <w:proofErr w:type="gramEnd"/>
            <w:r w:rsidR="00DC38DB">
              <w:rPr>
                <w:sz w:val="24"/>
                <w:szCs w:val="24"/>
              </w:rPr>
              <w:t xml:space="preserve"> we are on track to make about $4k. We will start pulling winners on Tuesday </w:t>
            </w:r>
            <w:r w:rsidR="004B013F">
              <w:rPr>
                <w:sz w:val="24"/>
                <w:szCs w:val="24"/>
              </w:rPr>
              <w:t>5</w:t>
            </w:r>
            <w:r w:rsidR="00DC38DB">
              <w:rPr>
                <w:sz w:val="24"/>
                <w:szCs w:val="24"/>
              </w:rPr>
              <w:t>/</w:t>
            </w:r>
            <w:r w:rsidR="004B013F"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3152" w:type="dxa"/>
          </w:tcPr>
          <w:p w14:paraId="1C000332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E0417E2" w14:textId="0D8F007D" w:rsidR="005D1AB5" w:rsidRDefault="00463EEF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</w:t>
            </w:r>
          </w:p>
          <w:p w14:paraId="449B5748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383AFAD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239B81B5" w14:textId="77777777" w:rsidR="00621800" w:rsidRDefault="00621800" w:rsidP="540838E0">
            <w:pPr>
              <w:jc w:val="center"/>
              <w:rPr>
                <w:sz w:val="24"/>
                <w:szCs w:val="24"/>
              </w:rPr>
            </w:pPr>
          </w:p>
          <w:p w14:paraId="66CC9B3B" w14:textId="77777777" w:rsidR="00024EDC" w:rsidRDefault="00024EDC" w:rsidP="540838E0">
            <w:pPr>
              <w:jc w:val="center"/>
              <w:rPr>
                <w:sz w:val="24"/>
                <w:szCs w:val="24"/>
              </w:rPr>
            </w:pPr>
          </w:p>
          <w:p w14:paraId="63018EC4" w14:textId="77777777" w:rsidR="00BD4866" w:rsidRDefault="00BD4866" w:rsidP="540838E0">
            <w:pPr>
              <w:jc w:val="center"/>
              <w:rPr>
                <w:sz w:val="24"/>
                <w:szCs w:val="24"/>
              </w:rPr>
            </w:pPr>
          </w:p>
          <w:p w14:paraId="4A1B43ED" w14:textId="15E09003" w:rsidR="00024EDC" w:rsidRDefault="00024EDC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00725ED5" w14:paraId="232D40EC" w14:textId="77777777" w:rsidTr="008A2612">
        <w:tc>
          <w:tcPr>
            <w:tcW w:w="3145" w:type="dxa"/>
            <w:shd w:val="clear" w:color="auto" w:fill="E7E6E6" w:themeFill="background2"/>
          </w:tcPr>
          <w:p w14:paraId="744185F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OLD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10BC8E87" w14:textId="77777777" w:rsidR="00725ED5" w:rsidRDefault="00725ED5" w:rsidP="0072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2CB47D0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38165E3E" w14:textId="77777777" w:rsidTr="008A2612">
        <w:tc>
          <w:tcPr>
            <w:tcW w:w="3145" w:type="dxa"/>
          </w:tcPr>
          <w:p w14:paraId="5EC6638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Handbook &amp; coach Handbook</w:t>
            </w:r>
          </w:p>
        </w:tc>
        <w:tc>
          <w:tcPr>
            <w:tcW w:w="8093" w:type="dxa"/>
          </w:tcPr>
          <w:p w14:paraId="7BE535D7" w14:textId="02E89327" w:rsidR="00B73E53" w:rsidRDefault="004B013F" w:rsidP="7E04A5C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Tabled</w:t>
            </w:r>
          </w:p>
        </w:tc>
        <w:tc>
          <w:tcPr>
            <w:tcW w:w="3152" w:type="dxa"/>
          </w:tcPr>
          <w:p w14:paraId="234F665A" w14:textId="61F58C22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6C98FD68" w14:textId="77777777" w:rsidTr="008A2612">
        <w:tc>
          <w:tcPr>
            <w:tcW w:w="3145" w:type="dxa"/>
          </w:tcPr>
          <w:p w14:paraId="1E08ED3F" w14:textId="083B31E3" w:rsidR="00725ED5" w:rsidRDefault="005F1D6A" w:rsidP="1E4A4A4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Apparel Store</w:t>
            </w:r>
          </w:p>
        </w:tc>
        <w:tc>
          <w:tcPr>
            <w:tcW w:w="8093" w:type="dxa"/>
          </w:tcPr>
          <w:p w14:paraId="578257BC" w14:textId="1EC7FFA8" w:rsidR="00913734" w:rsidRDefault="005F1D6A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to look for local vendors</w:t>
            </w:r>
          </w:p>
        </w:tc>
        <w:tc>
          <w:tcPr>
            <w:tcW w:w="3152" w:type="dxa"/>
          </w:tcPr>
          <w:p w14:paraId="3E6CBCEF" w14:textId="18A205EE" w:rsidR="00725ED5" w:rsidRDefault="00725ED5" w:rsidP="11E42259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433FCCB2" w14:textId="77777777" w:rsidTr="008A2612">
        <w:tc>
          <w:tcPr>
            <w:tcW w:w="3145" w:type="dxa"/>
            <w:shd w:val="clear" w:color="auto" w:fill="E7E6E6" w:themeFill="background2"/>
          </w:tcPr>
          <w:p w14:paraId="443E5DCA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NEW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27A0F483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64D10F2B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9A09A2" w14:paraId="106068D8" w14:textId="77777777" w:rsidTr="008A2612">
        <w:tc>
          <w:tcPr>
            <w:tcW w:w="3145" w:type="dxa"/>
            <w:shd w:val="clear" w:color="auto" w:fill="FFFFFF" w:themeFill="background1"/>
          </w:tcPr>
          <w:p w14:paraId="45297729" w14:textId="4964BF4C" w:rsidR="009A09A2" w:rsidRPr="00C43893" w:rsidRDefault="00C43893" w:rsidP="00CC0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Refunds/Refund Policy</w:t>
            </w:r>
          </w:p>
        </w:tc>
        <w:tc>
          <w:tcPr>
            <w:tcW w:w="8093" w:type="dxa"/>
            <w:shd w:val="clear" w:color="auto" w:fill="FFFFFF" w:themeFill="background1"/>
          </w:tcPr>
          <w:p w14:paraId="193A7CE5" w14:textId="77777777" w:rsidR="003F4ADF" w:rsidRDefault="0044440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Refunds given this season</w:t>
            </w:r>
            <w:r w:rsidR="00CC2395">
              <w:rPr>
                <w:sz w:val="24"/>
                <w:szCs w:val="24"/>
              </w:rPr>
              <w:t xml:space="preserve"> (but then one resigned up).</w:t>
            </w:r>
          </w:p>
          <w:p w14:paraId="62CD360F" w14:textId="6976CA97" w:rsidR="00CD783F" w:rsidRDefault="00CC2395" w:rsidP="00CD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Refund Policy needs to be created </w:t>
            </w:r>
            <w:r w:rsidR="00CD783F">
              <w:rPr>
                <w:sz w:val="24"/>
                <w:szCs w:val="24"/>
              </w:rPr>
              <w:t xml:space="preserve">with a fee for processing &amp; a statement for those wishing to change registration to travel so we don’t have to refund </w:t>
            </w:r>
            <w:proofErr w:type="gramStart"/>
            <w:r w:rsidR="00CD783F">
              <w:rPr>
                <w:sz w:val="24"/>
                <w:szCs w:val="24"/>
              </w:rPr>
              <w:t>other</w:t>
            </w:r>
            <w:proofErr w:type="gramEnd"/>
            <w:r w:rsidR="00CD783F">
              <w:rPr>
                <w:sz w:val="24"/>
                <w:szCs w:val="24"/>
              </w:rPr>
              <w:t xml:space="preserve"> fee. </w:t>
            </w:r>
          </w:p>
        </w:tc>
        <w:tc>
          <w:tcPr>
            <w:tcW w:w="3152" w:type="dxa"/>
            <w:shd w:val="clear" w:color="auto" w:fill="FFFFFF" w:themeFill="background1"/>
          </w:tcPr>
          <w:p w14:paraId="658B7160" w14:textId="6DAD017E" w:rsidR="009A09A2" w:rsidRDefault="009A09A2" w:rsidP="540838E0">
            <w:pPr>
              <w:jc w:val="center"/>
              <w:rPr>
                <w:sz w:val="24"/>
                <w:szCs w:val="24"/>
              </w:rPr>
            </w:pPr>
          </w:p>
          <w:p w14:paraId="759FD94E" w14:textId="20142A56" w:rsidR="009A09A2" w:rsidRDefault="00CD783F" w:rsidP="00AD6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00725ED5" w14:paraId="18AFE7D0" w14:textId="77777777" w:rsidTr="008A2612">
        <w:tc>
          <w:tcPr>
            <w:tcW w:w="3145" w:type="dxa"/>
            <w:shd w:val="clear" w:color="auto" w:fill="FFFFFF" w:themeFill="background1"/>
          </w:tcPr>
          <w:p w14:paraId="19F1ED61" w14:textId="23FB5EED" w:rsidR="00CA3070" w:rsidRPr="00C655E4" w:rsidRDefault="00C655E4" w:rsidP="00853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End of Year Picnic</w:t>
            </w:r>
          </w:p>
        </w:tc>
        <w:tc>
          <w:tcPr>
            <w:tcW w:w="8093" w:type="dxa"/>
            <w:shd w:val="clear" w:color="auto" w:fill="FFFFFF" w:themeFill="background1"/>
          </w:tcPr>
          <w:p w14:paraId="5132545B" w14:textId="3B8470E6" w:rsidR="006C6456" w:rsidRDefault="00DA5D63" w:rsidP="00B7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13</w:t>
            </w:r>
            <w:r w:rsidRPr="00DA5D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E93B3C">
              <w:rPr>
                <w:sz w:val="24"/>
                <w:szCs w:val="24"/>
              </w:rPr>
              <w:t xml:space="preserve">5pm- 10pm </w:t>
            </w:r>
            <w:r>
              <w:rPr>
                <w:sz w:val="24"/>
                <w:szCs w:val="24"/>
              </w:rPr>
              <w:t xml:space="preserve">at Jaycee Park, alcohol permit obtained. </w:t>
            </w:r>
            <w:r w:rsidR="00242A2F">
              <w:rPr>
                <w:sz w:val="24"/>
                <w:szCs w:val="24"/>
              </w:rPr>
              <w:t xml:space="preserve">BMLA will bring hotdogs &amp; buns. </w:t>
            </w:r>
          </w:p>
          <w:p w14:paraId="3ED6B01E" w14:textId="77777777" w:rsidR="00242A2F" w:rsidRDefault="00242A2F" w:rsidP="00B7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School: </w:t>
            </w:r>
            <w:r w:rsidR="00B9609A">
              <w:rPr>
                <w:sz w:val="24"/>
                <w:szCs w:val="24"/>
              </w:rPr>
              <w:t>fruits/veggies, Girls: Desserts, 14U, plates, silverware, napkins, 12</w:t>
            </w:r>
            <w:r w:rsidR="00F262EE">
              <w:rPr>
                <w:sz w:val="24"/>
                <w:szCs w:val="24"/>
              </w:rPr>
              <w:t xml:space="preserve">u/10U; Drinks, </w:t>
            </w:r>
            <w:proofErr w:type="spellStart"/>
            <w:r w:rsidR="00F262EE">
              <w:rPr>
                <w:sz w:val="24"/>
                <w:szCs w:val="24"/>
              </w:rPr>
              <w:t>Laxers</w:t>
            </w:r>
            <w:proofErr w:type="spellEnd"/>
            <w:r w:rsidR="00F262EE">
              <w:rPr>
                <w:sz w:val="24"/>
                <w:szCs w:val="24"/>
              </w:rPr>
              <w:t>: Chips</w:t>
            </w:r>
          </w:p>
          <w:p w14:paraId="76B2F3DF" w14:textId="77777777" w:rsidR="00F262EE" w:rsidRDefault="00F262EE" w:rsidP="00B7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Recognition to occur at this time: Dom, Tyson, Riley, Brady H. Bender &amp; Sorge all </w:t>
            </w:r>
            <w:proofErr w:type="gramStart"/>
            <w:r>
              <w:rPr>
                <w:sz w:val="24"/>
                <w:szCs w:val="24"/>
              </w:rPr>
              <w:t>graduate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2CF2F718" w14:textId="77777777" w:rsidR="00F262EE" w:rsidRDefault="00F262EE" w:rsidP="00B7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to emai</w:t>
            </w:r>
            <w:r w:rsidR="005421DB">
              <w:rPr>
                <w:sz w:val="24"/>
                <w:szCs w:val="24"/>
              </w:rPr>
              <w:t>l all before championship weekend</w:t>
            </w:r>
          </w:p>
          <w:p w14:paraId="712C5D21" w14:textId="67C48650" w:rsidR="005421DB" w:rsidRDefault="005421DB" w:rsidP="00B7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says she will get to the park to set up early</w:t>
            </w:r>
          </w:p>
        </w:tc>
        <w:tc>
          <w:tcPr>
            <w:tcW w:w="3152" w:type="dxa"/>
            <w:shd w:val="clear" w:color="auto" w:fill="FFFFFF" w:themeFill="background1"/>
          </w:tcPr>
          <w:p w14:paraId="2E7B7B82" w14:textId="77777777" w:rsidR="005421DB" w:rsidRDefault="005421DB" w:rsidP="7E04A5CC">
            <w:pPr>
              <w:jc w:val="center"/>
              <w:rPr>
                <w:sz w:val="24"/>
                <w:szCs w:val="24"/>
              </w:rPr>
            </w:pPr>
          </w:p>
          <w:p w14:paraId="4DFDB259" w14:textId="0C68E08F" w:rsidR="00EF6134" w:rsidRDefault="005421DB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005F3329" w14:paraId="7D7646CC" w14:textId="77777777" w:rsidTr="008A2612">
        <w:tc>
          <w:tcPr>
            <w:tcW w:w="3145" w:type="dxa"/>
            <w:shd w:val="clear" w:color="auto" w:fill="FFFFFF" w:themeFill="background1"/>
          </w:tcPr>
          <w:p w14:paraId="7F51BF9D" w14:textId="548737B8" w:rsidR="00A20167" w:rsidRPr="00C655E4" w:rsidRDefault="00C655E4" w:rsidP="7E04A5CC">
            <w:pPr>
              <w:jc w:val="center"/>
              <w:rPr>
                <w:sz w:val="24"/>
                <w:szCs w:val="24"/>
              </w:rPr>
            </w:pPr>
            <w:r w:rsidRPr="00C655E4">
              <w:rPr>
                <w:sz w:val="24"/>
                <w:szCs w:val="24"/>
              </w:rPr>
              <w:t>Equipment Turn in</w:t>
            </w:r>
            <w:r>
              <w:rPr>
                <w:sz w:val="24"/>
                <w:szCs w:val="24"/>
              </w:rPr>
              <w:t xml:space="preserve"> plan</w:t>
            </w:r>
          </w:p>
        </w:tc>
        <w:tc>
          <w:tcPr>
            <w:tcW w:w="8093" w:type="dxa"/>
            <w:shd w:val="clear" w:color="auto" w:fill="FFFFFF" w:themeFill="background1"/>
          </w:tcPr>
          <w:p w14:paraId="25A03260" w14:textId="77777777" w:rsidR="001B3748" w:rsidRDefault="006C033B" w:rsidP="00853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Gear turn in for nontravelers or those not going to championship weekend will be Thursday June </w:t>
            </w:r>
            <w:r w:rsidR="008B3BE3">
              <w:rPr>
                <w:sz w:val="24"/>
                <w:szCs w:val="24"/>
              </w:rPr>
              <w:t>9</w:t>
            </w:r>
            <w:r w:rsidRPr="008B3BE3">
              <w:rPr>
                <w:sz w:val="24"/>
                <w:szCs w:val="24"/>
                <w:vertAlign w:val="superscript"/>
              </w:rPr>
              <w:t>th</w:t>
            </w:r>
            <w:r w:rsidR="008B3BE3">
              <w:rPr>
                <w:sz w:val="24"/>
                <w:szCs w:val="24"/>
              </w:rPr>
              <w:t xml:space="preserve"> at the trailer</w:t>
            </w:r>
          </w:p>
          <w:p w14:paraId="14939F22" w14:textId="566AA2E9" w:rsidR="00E93B3C" w:rsidRDefault="00E93B3C" w:rsidP="00853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Jerseys &amp; other equipment to be turned in at the last game by team manager</w:t>
            </w:r>
            <w:r w:rsidR="00DC07D8">
              <w:rPr>
                <w:sz w:val="24"/>
                <w:szCs w:val="24"/>
              </w:rPr>
              <w:t>, check off w/ list so we know who turned in what.  Team manager to bring to picnic</w:t>
            </w:r>
          </w:p>
          <w:p w14:paraId="7E30F1CD" w14:textId="1A6B68CD" w:rsidR="008B3BE3" w:rsidRDefault="008B3BE3" w:rsidP="0085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14:paraId="02919BFC" w14:textId="77777777" w:rsidR="005F3329" w:rsidRDefault="008B3BE3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Michael/Alyssa </w:t>
            </w:r>
          </w:p>
          <w:p w14:paraId="20E03C1A" w14:textId="77777777" w:rsidR="00DC07D8" w:rsidRDefault="00DC07D8" w:rsidP="7E04A5CC">
            <w:pPr>
              <w:jc w:val="center"/>
              <w:rPr>
                <w:sz w:val="24"/>
                <w:szCs w:val="24"/>
              </w:rPr>
            </w:pPr>
          </w:p>
          <w:p w14:paraId="07815F24" w14:textId="77777777" w:rsidR="00DC07D8" w:rsidRDefault="00DC07D8" w:rsidP="7E04A5CC">
            <w:pPr>
              <w:jc w:val="center"/>
              <w:rPr>
                <w:sz w:val="24"/>
                <w:szCs w:val="24"/>
              </w:rPr>
            </w:pPr>
          </w:p>
          <w:p w14:paraId="36B94AC5" w14:textId="5C28933A" w:rsidR="00DC07D8" w:rsidRDefault="00DC07D8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00A20167" w14:paraId="45C28665" w14:textId="77777777" w:rsidTr="008A2612">
        <w:tc>
          <w:tcPr>
            <w:tcW w:w="3145" w:type="dxa"/>
            <w:shd w:val="clear" w:color="auto" w:fill="FFFFFF" w:themeFill="background1"/>
          </w:tcPr>
          <w:p w14:paraId="578D1E21" w14:textId="749B97D1" w:rsidR="00A20167" w:rsidRPr="00C655E4" w:rsidRDefault="00C655E4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10U/Little Laxer </w:t>
            </w:r>
            <w:r w:rsidR="00CF5891">
              <w:rPr>
                <w:sz w:val="24"/>
                <w:szCs w:val="24"/>
              </w:rPr>
              <w:t>pickup</w:t>
            </w:r>
            <w:r>
              <w:rPr>
                <w:sz w:val="24"/>
                <w:szCs w:val="24"/>
              </w:rPr>
              <w:t xml:space="preserve"> games next season</w:t>
            </w:r>
          </w:p>
        </w:tc>
        <w:tc>
          <w:tcPr>
            <w:tcW w:w="8093" w:type="dxa"/>
            <w:shd w:val="clear" w:color="auto" w:fill="FFFFFF" w:themeFill="background1"/>
          </w:tcPr>
          <w:p w14:paraId="5BC9BE1D" w14:textId="3269F39D" w:rsidR="00A20167" w:rsidRDefault="005A138A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with GF coaches/parents would like to ask NPLL to have a standing </w:t>
            </w:r>
            <w:r w:rsidR="00CF5891">
              <w:rPr>
                <w:sz w:val="24"/>
                <w:szCs w:val="24"/>
              </w:rPr>
              <w:t>pick-up</w:t>
            </w:r>
            <w:r>
              <w:rPr>
                <w:sz w:val="24"/>
                <w:szCs w:val="24"/>
              </w:rPr>
              <w:t xml:space="preserve"> game for 10 &amp; under siblings or whoever each </w:t>
            </w:r>
            <w:r w:rsidR="00CF5891">
              <w:rPr>
                <w:sz w:val="24"/>
                <w:szCs w:val="24"/>
              </w:rPr>
              <w:t xml:space="preserve">lax weekend starting next year. </w:t>
            </w:r>
          </w:p>
        </w:tc>
        <w:tc>
          <w:tcPr>
            <w:tcW w:w="3152" w:type="dxa"/>
            <w:shd w:val="clear" w:color="auto" w:fill="FFFFFF" w:themeFill="background1"/>
          </w:tcPr>
          <w:p w14:paraId="658F4E7A" w14:textId="5630F5BD" w:rsidR="00A20167" w:rsidRDefault="00CF5891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Michael/Sheldon </w:t>
            </w:r>
          </w:p>
        </w:tc>
      </w:tr>
      <w:tr w:rsidR="00A20167" w14:paraId="493BD2D4" w14:textId="77777777" w:rsidTr="008A2612">
        <w:tc>
          <w:tcPr>
            <w:tcW w:w="3145" w:type="dxa"/>
            <w:shd w:val="clear" w:color="auto" w:fill="FFFFFF" w:themeFill="background1"/>
          </w:tcPr>
          <w:p w14:paraId="57CAA537" w14:textId="76144BE8" w:rsidR="00A20167" w:rsidRPr="00C655E4" w:rsidRDefault="00C655E4" w:rsidP="00A20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Year Survey (feedback, &amp; plans for returning</w:t>
            </w:r>
          </w:p>
        </w:tc>
        <w:tc>
          <w:tcPr>
            <w:tcW w:w="8093" w:type="dxa"/>
            <w:shd w:val="clear" w:color="auto" w:fill="FFFFFF" w:themeFill="background1"/>
          </w:tcPr>
          <w:p w14:paraId="57EB166F" w14:textId="77777777" w:rsidR="00EA0FDE" w:rsidRDefault="00CF5891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created a survey that asks for </w:t>
            </w:r>
            <w:r w:rsidR="00AA4A98">
              <w:rPr>
                <w:sz w:val="24"/>
                <w:szCs w:val="24"/>
              </w:rPr>
              <w:t xml:space="preserve">opinions on board, season, practices, &amp; coaches. To be sent </w:t>
            </w:r>
            <w:proofErr w:type="gramStart"/>
            <w:r w:rsidR="00AA4A98">
              <w:rPr>
                <w:sz w:val="24"/>
                <w:szCs w:val="24"/>
              </w:rPr>
              <w:t>out  ASAP</w:t>
            </w:r>
            <w:proofErr w:type="gramEnd"/>
            <w:r w:rsidR="00AA4A98">
              <w:rPr>
                <w:sz w:val="24"/>
                <w:szCs w:val="24"/>
              </w:rPr>
              <w:t xml:space="preserve"> with return ASAP</w:t>
            </w:r>
            <w:r w:rsidR="002314B6">
              <w:rPr>
                <w:sz w:val="24"/>
                <w:szCs w:val="24"/>
              </w:rPr>
              <w:t xml:space="preserve">. </w:t>
            </w:r>
          </w:p>
          <w:p w14:paraId="143119E8" w14:textId="17F89B4F" w:rsidR="002314B6" w:rsidRDefault="002314B6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Motions for approval </w:t>
            </w:r>
            <w:r w:rsidR="00DB5AEF">
              <w:rPr>
                <w:sz w:val="24"/>
                <w:szCs w:val="24"/>
              </w:rPr>
              <w:t xml:space="preserve">of survey </w:t>
            </w:r>
            <w:r>
              <w:rPr>
                <w:sz w:val="24"/>
                <w:szCs w:val="24"/>
              </w:rPr>
              <w:t xml:space="preserve">as written, Sheldon seconds, all approved, motion carried. </w:t>
            </w:r>
          </w:p>
        </w:tc>
        <w:tc>
          <w:tcPr>
            <w:tcW w:w="3152" w:type="dxa"/>
            <w:shd w:val="clear" w:color="auto" w:fill="FFFFFF" w:themeFill="background1"/>
          </w:tcPr>
          <w:p w14:paraId="798B3984" w14:textId="77777777" w:rsidR="00A20167" w:rsidRDefault="002314B6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  <w:p w14:paraId="3ABB947A" w14:textId="0D717767" w:rsidR="002314B6" w:rsidRDefault="002314B6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00A20167" w14:paraId="7C387339" w14:textId="77777777" w:rsidTr="008A2612">
        <w:tc>
          <w:tcPr>
            <w:tcW w:w="3145" w:type="dxa"/>
            <w:shd w:val="clear" w:color="auto" w:fill="FFFFFF" w:themeFill="background1"/>
          </w:tcPr>
          <w:p w14:paraId="4E1892C7" w14:textId="77777777" w:rsidR="00A20167" w:rsidRDefault="00D27EF0" w:rsidP="7E04A5CC">
            <w:pPr>
              <w:jc w:val="center"/>
              <w:rPr>
                <w:sz w:val="24"/>
                <w:szCs w:val="24"/>
              </w:rPr>
            </w:pPr>
            <w:proofErr w:type="spellStart"/>
            <w:r w:rsidRPr="00D27EF0">
              <w:rPr>
                <w:sz w:val="24"/>
                <w:szCs w:val="24"/>
              </w:rPr>
              <w:t>Artik</w:t>
            </w:r>
            <w:proofErr w:type="spellEnd"/>
            <w:r w:rsidRPr="00D27EF0">
              <w:rPr>
                <w:sz w:val="24"/>
                <w:szCs w:val="24"/>
              </w:rPr>
              <w:t xml:space="preserve"> Lacrosse Camp</w:t>
            </w:r>
          </w:p>
          <w:p w14:paraId="33CFD546" w14:textId="77777777" w:rsidR="00D27EF0" w:rsidRDefault="00D27EF0" w:rsidP="7E04A5CC">
            <w:pPr>
              <w:jc w:val="center"/>
              <w:rPr>
                <w:sz w:val="24"/>
                <w:szCs w:val="24"/>
              </w:rPr>
            </w:pPr>
          </w:p>
          <w:p w14:paraId="6F89C7AA" w14:textId="77777777" w:rsidR="00D27EF0" w:rsidRDefault="00D27EF0" w:rsidP="7E04A5CC">
            <w:pPr>
              <w:jc w:val="center"/>
              <w:rPr>
                <w:sz w:val="24"/>
                <w:szCs w:val="24"/>
              </w:rPr>
            </w:pPr>
          </w:p>
          <w:p w14:paraId="11A1A449" w14:textId="57044A73" w:rsidR="00D27EF0" w:rsidRPr="00D27EF0" w:rsidRDefault="00D27EF0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Camp?</w:t>
            </w:r>
          </w:p>
        </w:tc>
        <w:tc>
          <w:tcPr>
            <w:tcW w:w="8093" w:type="dxa"/>
            <w:shd w:val="clear" w:color="auto" w:fill="FFFFFF" w:themeFill="background1"/>
          </w:tcPr>
          <w:p w14:paraId="56CB44F9" w14:textId="77777777" w:rsidR="00EA0FDE" w:rsidRDefault="005C592A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day clinic, </w:t>
            </w:r>
            <w:proofErr w:type="spellStart"/>
            <w:r>
              <w:rPr>
                <w:sz w:val="24"/>
                <w:szCs w:val="24"/>
              </w:rPr>
              <w:t>Artik</w:t>
            </w:r>
            <w:proofErr w:type="spellEnd"/>
            <w:r>
              <w:rPr>
                <w:sz w:val="24"/>
                <w:szCs w:val="24"/>
              </w:rPr>
              <w:t xml:space="preserve"> asked us, both Michael &amp; Alyssa responded to their request, we anticipate more information coming soon. Camp likely in July</w:t>
            </w:r>
          </w:p>
          <w:p w14:paraId="6117BE41" w14:textId="77777777" w:rsidR="005C592A" w:rsidRDefault="005C592A" w:rsidP="00CC0B7E">
            <w:pPr>
              <w:jc w:val="center"/>
              <w:rPr>
                <w:sz w:val="24"/>
                <w:szCs w:val="24"/>
              </w:rPr>
            </w:pPr>
          </w:p>
          <w:p w14:paraId="01285093" w14:textId="33326A2E" w:rsidR="005C592A" w:rsidRDefault="005C592A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Maranda &amp; Ann will look for </w:t>
            </w:r>
            <w:r w:rsidR="00132594">
              <w:rPr>
                <w:sz w:val="24"/>
                <w:szCs w:val="24"/>
              </w:rPr>
              <w:t xml:space="preserve">camp for girls </w:t>
            </w:r>
          </w:p>
        </w:tc>
        <w:tc>
          <w:tcPr>
            <w:tcW w:w="3152" w:type="dxa"/>
            <w:shd w:val="clear" w:color="auto" w:fill="FFFFFF" w:themeFill="background1"/>
          </w:tcPr>
          <w:p w14:paraId="5D11D8A8" w14:textId="77777777" w:rsidR="00EA0FDE" w:rsidRDefault="00EA0FDE" w:rsidP="7E04A5CC">
            <w:pPr>
              <w:jc w:val="center"/>
              <w:rPr>
                <w:sz w:val="24"/>
                <w:szCs w:val="24"/>
              </w:rPr>
            </w:pPr>
          </w:p>
          <w:p w14:paraId="06682B26" w14:textId="77777777" w:rsidR="00132594" w:rsidRDefault="00132594" w:rsidP="7E04A5CC">
            <w:pPr>
              <w:jc w:val="center"/>
              <w:rPr>
                <w:sz w:val="24"/>
                <w:szCs w:val="24"/>
              </w:rPr>
            </w:pPr>
          </w:p>
          <w:p w14:paraId="32D0F2DC" w14:textId="77777777" w:rsidR="00132594" w:rsidRDefault="00132594" w:rsidP="7E04A5CC">
            <w:pPr>
              <w:jc w:val="center"/>
              <w:rPr>
                <w:sz w:val="24"/>
                <w:szCs w:val="24"/>
              </w:rPr>
            </w:pPr>
          </w:p>
          <w:p w14:paraId="02A7D8E5" w14:textId="60EA4609" w:rsidR="00132594" w:rsidRDefault="00132594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Maranda/Ann</w:t>
            </w:r>
          </w:p>
        </w:tc>
      </w:tr>
      <w:tr w:rsidR="00A20167" w14:paraId="54675271" w14:textId="77777777" w:rsidTr="008A2612">
        <w:tc>
          <w:tcPr>
            <w:tcW w:w="3145" w:type="dxa"/>
            <w:shd w:val="clear" w:color="auto" w:fill="FFFFFF" w:themeFill="background1"/>
          </w:tcPr>
          <w:p w14:paraId="1AFE3501" w14:textId="353F8164" w:rsidR="00A20167" w:rsidRPr="00121916" w:rsidRDefault="00121916" w:rsidP="00A20167">
            <w:pPr>
              <w:jc w:val="center"/>
              <w:rPr>
                <w:sz w:val="24"/>
                <w:szCs w:val="24"/>
              </w:rPr>
            </w:pPr>
            <w:r w:rsidRPr="00121916">
              <w:rPr>
                <w:sz w:val="24"/>
                <w:szCs w:val="24"/>
              </w:rPr>
              <w:t>Pickup games, summer</w:t>
            </w:r>
          </w:p>
        </w:tc>
        <w:tc>
          <w:tcPr>
            <w:tcW w:w="8093" w:type="dxa"/>
            <w:shd w:val="clear" w:color="auto" w:fill="FFFFFF" w:themeFill="background1"/>
          </w:tcPr>
          <w:p w14:paraId="1034DF2A" w14:textId="6286F30D" w:rsidR="00A20167" w:rsidRDefault="00132594" w:rsidP="00A2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potential pickup games in Dickinson or Minot to gain interest there.</w:t>
            </w:r>
          </w:p>
        </w:tc>
        <w:tc>
          <w:tcPr>
            <w:tcW w:w="3152" w:type="dxa"/>
            <w:shd w:val="clear" w:color="auto" w:fill="FFFFFF" w:themeFill="background1"/>
          </w:tcPr>
          <w:p w14:paraId="2AEE07D2" w14:textId="0C03037A" w:rsidR="00A20167" w:rsidRDefault="00A20167" w:rsidP="00A20167">
            <w:pPr>
              <w:jc w:val="center"/>
              <w:rPr>
                <w:sz w:val="24"/>
                <w:szCs w:val="24"/>
              </w:rPr>
            </w:pPr>
          </w:p>
        </w:tc>
      </w:tr>
      <w:tr w:rsidR="00A20167" w14:paraId="2F6C93CC" w14:textId="77777777" w:rsidTr="008A2612">
        <w:tc>
          <w:tcPr>
            <w:tcW w:w="3145" w:type="dxa"/>
            <w:shd w:val="clear" w:color="auto" w:fill="FFFFFF" w:themeFill="background1"/>
          </w:tcPr>
          <w:p w14:paraId="2F584A4C" w14:textId="2B2807F7" w:rsidR="00A20167" w:rsidRPr="00121916" w:rsidRDefault="00121916" w:rsidP="00A2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Inactive Board Members</w:t>
            </w:r>
          </w:p>
        </w:tc>
        <w:tc>
          <w:tcPr>
            <w:tcW w:w="8093" w:type="dxa"/>
            <w:shd w:val="clear" w:color="auto" w:fill="FFFFFF" w:themeFill="background1"/>
          </w:tcPr>
          <w:p w14:paraId="0ABB80C7" w14:textId="5B9A3008" w:rsidR="00A20167" w:rsidRDefault="00DB5AEF" w:rsidP="00A2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Monroe has not been at several meetings. Alyssa motions to dismiss Ali from board. Ann seconds</w:t>
            </w:r>
            <w:r w:rsidR="00536F0E">
              <w:rPr>
                <w:sz w:val="24"/>
                <w:szCs w:val="24"/>
              </w:rPr>
              <w:t>, all approved, motion carried.</w:t>
            </w:r>
          </w:p>
          <w:p w14:paraId="69270658" w14:textId="69CA235C" w:rsidR="002B706A" w:rsidRDefault="002B706A" w:rsidP="00A2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14:paraId="192B5BC7" w14:textId="454C4A74" w:rsidR="00A20167" w:rsidRDefault="00A20167" w:rsidP="00A201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5CC41F" w14:textId="76AC9874" w:rsidR="00725ED5" w:rsidRDefault="00204B4D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Adjourned at.</w:t>
      </w:r>
      <w:r w:rsidR="00EA0FDE">
        <w:rPr>
          <w:sz w:val="24"/>
          <w:szCs w:val="24"/>
        </w:rPr>
        <w:t xml:space="preserve"> 8:27pm</w:t>
      </w:r>
    </w:p>
    <w:p w14:paraId="5F1968D9" w14:textId="4CDEA80D" w:rsidR="00CA3070" w:rsidRDefault="00725ED5" w:rsidP="00CA3070">
      <w:pPr>
        <w:spacing w:line="240" w:lineRule="auto"/>
        <w:jc w:val="center"/>
        <w:rPr>
          <w:sz w:val="24"/>
          <w:szCs w:val="24"/>
        </w:rPr>
      </w:pPr>
      <w:r w:rsidRPr="0CA42109">
        <w:rPr>
          <w:sz w:val="24"/>
          <w:szCs w:val="24"/>
        </w:rPr>
        <w:t xml:space="preserve">Next Meeting: </w:t>
      </w:r>
      <w:r w:rsidR="66EC3CE1" w:rsidRPr="0CA42109">
        <w:rPr>
          <w:sz w:val="24"/>
          <w:szCs w:val="24"/>
        </w:rPr>
        <w:t xml:space="preserve"> </w:t>
      </w:r>
      <w:r w:rsidR="007D23A5">
        <w:rPr>
          <w:sz w:val="24"/>
          <w:szCs w:val="24"/>
        </w:rPr>
        <w:t xml:space="preserve"> </w:t>
      </w:r>
      <w:r w:rsidR="00113F93">
        <w:rPr>
          <w:sz w:val="24"/>
          <w:szCs w:val="24"/>
        </w:rPr>
        <w:t>June 21</w:t>
      </w:r>
      <w:r w:rsidR="00113F93" w:rsidRPr="00113F93">
        <w:rPr>
          <w:sz w:val="24"/>
          <w:szCs w:val="24"/>
          <w:vertAlign w:val="superscript"/>
        </w:rPr>
        <w:t>st</w:t>
      </w:r>
      <w:r w:rsidR="00EA0FDE">
        <w:rPr>
          <w:sz w:val="24"/>
          <w:szCs w:val="24"/>
        </w:rPr>
        <w:t xml:space="preserve"> at 6pm at Icon</w:t>
      </w:r>
    </w:p>
    <w:p w14:paraId="65FADC36" w14:textId="3B339E49" w:rsidR="12E19109" w:rsidRDefault="12E19109" w:rsidP="11E42259">
      <w:pPr>
        <w:spacing w:line="240" w:lineRule="auto"/>
        <w:ind w:left="1440"/>
        <w:jc w:val="center"/>
        <w:rPr>
          <w:sz w:val="24"/>
          <w:szCs w:val="24"/>
        </w:rPr>
      </w:pPr>
      <w:r w:rsidRPr="11E42259">
        <w:rPr>
          <w:sz w:val="24"/>
          <w:szCs w:val="24"/>
        </w:rPr>
        <w:t>Respectfully</w:t>
      </w:r>
      <w:r w:rsidR="723403A1" w:rsidRPr="11E42259">
        <w:rPr>
          <w:sz w:val="24"/>
          <w:szCs w:val="24"/>
        </w:rPr>
        <w:t xml:space="preserve"> submitted by Alyssa Backes Secretary</w:t>
      </w:r>
    </w:p>
    <w:sectPr w:rsidR="12E19109" w:rsidSect="00725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4A5"/>
    <w:multiLevelType w:val="hybridMultilevel"/>
    <w:tmpl w:val="04AA6032"/>
    <w:lvl w:ilvl="0" w:tplc="FBBE3822">
      <w:start w:val="1"/>
      <w:numFmt w:val="decimal"/>
      <w:lvlText w:val="%1."/>
      <w:lvlJc w:val="left"/>
      <w:pPr>
        <w:ind w:left="720" w:hanging="360"/>
      </w:pPr>
    </w:lvl>
    <w:lvl w:ilvl="1" w:tplc="B93E0BD4">
      <w:start w:val="1"/>
      <w:numFmt w:val="lowerLetter"/>
      <w:lvlText w:val="%2."/>
      <w:lvlJc w:val="left"/>
      <w:pPr>
        <w:ind w:left="1440" w:hanging="360"/>
      </w:pPr>
    </w:lvl>
    <w:lvl w:ilvl="2" w:tplc="2C5C1FFC">
      <w:start w:val="1"/>
      <w:numFmt w:val="lowerRoman"/>
      <w:lvlText w:val="%3."/>
      <w:lvlJc w:val="right"/>
      <w:pPr>
        <w:ind w:left="2160" w:hanging="180"/>
      </w:pPr>
    </w:lvl>
    <w:lvl w:ilvl="3" w:tplc="6FCC4A8C">
      <w:start w:val="1"/>
      <w:numFmt w:val="decimal"/>
      <w:lvlText w:val="%4."/>
      <w:lvlJc w:val="left"/>
      <w:pPr>
        <w:ind w:left="2880" w:hanging="360"/>
      </w:pPr>
    </w:lvl>
    <w:lvl w:ilvl="4" w:tplc="5C583460">
      <w:start w:val="1"/>
      <w:numFmt w:val="lowerLetter"/>
      <w:lvlText w:val="%5."/>
      <w:lvlJc w:val="left"/>
      <w:pPr>
        <w:ind w:left="3600" w:hanging="360"/>
      </w:pPr>
    </w:lvl>
    <w:lvl w:ilvl="5" w:tplc="99EEA676">
      <w:start w:val="1"/>
      <w:numFmt w:val="lowerRoman"/>
      <w:lvlText w:val="%6."/>
      <w:lvlJc w:val="right"/>
      <w:pPr>
        <w:ind w:left="4320" w:hanging="180"/>
      </w:pPr>
    </w:lvl>
    <w:lvl w:ilvl="6" w:tplc="7DB4C2D4">
      <w:start w:val="1"/>
      <w:numFmt w:val="decimal"/>
      <w:lvlText w:val="%7."/>
      <w:lvlJc w:val="left"/>
      <w:pPr>
        <w:ind w:left="5040" w:hanging="360"/>
      </w:pPr>
    </w:lvl>
    <w:lvl w:ilvl="7" w:tplc="EB326C7A">
      <w:start w:val="1"/>
      <w:numFmt w:val="lowerLetter"/>
      <w:lvlText w:val="%8."/>
      <w:lvlJc w:val="left"/>
      <w:pPr>
        <w:ind w:left="5760" w:hanging="360"/>
      </w:pPr>
    </w:lvl>
    <w:lvl w:ilvl="8" w:tplc="26CEE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342"/>
    <w:multiLevelType w:val="hybridMultilevel"/>
    <w:tmpl w:val="90626BC2"/>
    <w:lvl w:ilvl="0" w:tplc="8CFC12A4">
      <w:start w:val="1"/>
      <w:numFmt w:val="lowerRoman"/>
      <w:lvlText w:val="%1."/>
      <w:lvlJc w:val="left"/>
      <w:pPr>
        <w:ind w:left="2257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17" w:hanging="360"/>
      </w:pPr>
    </w:lvl>
    <w:lvl w:ilvl="2" w:tplc="0409001B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2" w15:restartNumberingAfterBreak="0">
    <w:nsid w:val="24DA74C7"/>
    <w:multiLevelType w:val="hybridMultilevel"/>
    <w:tmpl w:val="4862245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37" w:hanging="361"/>
      </w:pPr>
      <w:rPr>
        <w:spacing w:val="-1"/>
        <w:sz w:val="22"/>
        <w:szCs w:val="22"/>
      </w:rPr>
    </w:lvl>
    <w:lvl w:ilvl="2" w:tplc="9D2C2588">
      <w:start w:val="1"/>
      <w:numFmt w:val="lowerRoman"/>
      <w:lvlText w:val="%3."/>
      <w:lvlJc w:val="left"/>
      <w:pPr>
        <w:ind w:left="2222" w:hanging="332"/>
      </w:pPr>
      <w:rPr>
        <w:rFonts w:asciiTheme="minorHAnsi" w:eastAsia="Calibri Light" w:hAnsiTheme="minorHAnsi" w:cstheme="minorBidi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3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74488">
    <w:abstractNumId w:val="0"/>
  </w:num>
  <w:num w:numId="2" w16cid:durableId="1627083516">
    <w:abstractNumId w:val="3"/>
  </w:num>
  <w:num w:numId="3" w16cid:durableId="639265487">
    <w:abstractNumId w:val="1"/>
  </w:num>
  <w:num w:numId="4" w16cid:durableId="2086607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E"/>
    <w:rsid w:val="00024EDC"/>
    <w:rsid w:val="00033CD9"/>
    <w:rsid w:val="00050BB4"/>
    <w:rsid w:val="00096A54"/>
    <w:rsid w:val="000C5DD0"/>
    <w:rsid w:val="000D2A14"/>
    <w:rsid w:val="000D586A"/>
    <w:rsid w:val="000D7924"/>
    <w:rsid w:val="000F29A0"/>
    <w:rsid w:val="00100EDE"/>
    <w:rsid w:val="00107ADD"/>
    <w:rsid w:val="00113F93"/>
    <w:rsid w:val="00120239"/>
    <w:rsid w:val="00121916"/>
    <w:rsid w:val="00132594"/>
    <w:rsid w:val="00133DB5"/>
    <w:rsid w:val="00137AFA"/>
    <w:rsid w:val="001448B8"/>
    <w:rsid w:val="00156364"/>
    <w:rsid w:val="001626E4"/>
    <w:rsid w:val="00166D75"/>
    <w:rsid w:val="00174E89"/>
    <w:rsid w:val="0018102E"/>
    <w:rsid w:val="00190276"/>
    <w:rsid w:val="001B3748"/>
    <w:rsid w:val="001C44C4"/>
    <w:rsid w:val="001C7945"/>
    <w:rsid w:val="001C7B07"/>
    <w:rsid w:val="001D5D18"/>
    <w:rsid w:val="001E1B95"/>
    <w:rsid w:val="00203EC4"/>
    <w:rsid w:val="00204B4D"/>
    <w:rsid w:val="00216E20"/>
    <w:rsid w:val="002314B6"/>
    <w:rsid w:val="00234A54"/>
    <w:rsid w:val="00242A2F"/>
    <w:rsid w:val="00251615"/>
    <w:rsid w:val="00277CA6"/>
    <w:rsid w:val="00284C73"/>
    <w:rsid w:val="0028579C"/>
    <w:rsid w:val="002A27B5"/>
    <w:rsid w:val="002A6EBA"/>
    <w:rsid w:val="002B706A"/>
    <w:rsid w:val="002C47BC"/>
    <w:rsid w:val="002D1F1C"/>
    <w:rsid w:val="002D4051"/>
    <w:rsid w:val="002D5A4A"/>
    <w:rsid w:val="002E000B"/>
    <w:rsid w:val="002E6783"/>
    <w:rsid w:val="002E6B87"/>
    <w:rsid w:val="00301315"/>
    <w:rsid w:val="00305E0D"/>
    <w:rsid w:val="00330580"/>
    <w:rsid w:val="003552FE"/>
    <w:rsid w:val="003605BE"/>
    <w:rsid w:val="00367461"/>
    <w:rsid w:val="00377183"/>
    <w:rsid w:val="0038524A"/>
    <w:rsid w:val="00390ADC"/>
    <w:rsid w:val="003D4AA5"/>
    <w:rsid w:val="003F3DD9"/>
    <w:rsid w:val="003F4ADF"/>
    <w:rsid w:val="004049DE"/>
    <w:rsid w:val="004065B6"/>
    <w:rsid w:val="00425EA2"/>
    <w:rsid w:val="00442332"/>
    <w:rsid w:val="0044440E"/>
    <w:rsid w:val="004551B7"/>
    <w:rsid w:val="00462BFA"/>
    <w:rsid w:val="00463EEF"/>
    <w:rsid w:val="00465060"/>
    <w:rsid w:val="00465D40"/>
    <w:rsid w:val="00467F35"/>
    <w:rsid w:val="004746E7"/>
    <w:rsid w:val="00494063"/>
    <w:rsid w:val="004B013F"/>
    <w:rsid w:val="004B0391"/>
    <w:rsid w:val="004C03A3"/>
    <w:rsid w:val="004C6F57"/>
    <w:rsid w:val="00502130"/>
    <w:rsid w:val="005241AD"/>
    <w:rsid w:val="00534616"/>
    <w:rsid w:val="00536F0E"/>
    <w:rsid w:val="005421DB"/>
    <w:rsid w:val="005451AB"/>
    <w:rsid w:val="005540B5"/>
    <w:rsid w:val="005550DF"/>
    <w:rsid w:val="0055602B"/>
    <w:rsid w:val="00556A07"/>
    <w:rsid w:val="00585D41"/>
    <w:rsid w:val="00586603"/>
    <w:rsid w:val="005963DD"/>
    <w:rsid w:val="005A138A"/>
    <w:rsid w:val="005B1C4D"/>
    <w:rsid w:val="005B1EEE"/>
    <w:rsid w:val="005B3BE4"/>
    <w:rsid w:val="005C592A"/>
    <w:rsid w:val="005D1AB5"/>
    <w:rsid w:val="005F1D6A"/>
    <w:rsid w:val="005F3329"/>
    <w:rsid w:val="005F54F8"/>
    <w:rsid w:val="00621800"/>
    <w:rsid w:val="00626C56"/>
    <w:rsid w:val="00646DE9"/>
    <w:rsid w:val="00663DC6"/>
    <w:rsid w:val="00691FC7"/>
    <w:rsid w:val="006B6B7E"/>
    <w:rsid w:val="006C033B"/>
    <w:rsid w:val="006C6456"/>
    <w:rsid w:val="006F1259"/>
    <w:rsid w:val="006F6E88"/>
    <w:rsid w:val="0070731F"/>
    <w:rsid w:val="00725ED5"/>
    <w:rsid w:val="00725FC7"/>
    <w:rsid w:val="00754405"/>
    <w:rsid w:val="00767697"/>
    <w:rsid w:val="007752E7"/>
    <w:rsid w:val="00782439"/>
    <w:rsid w:val="0078690F"/>
    <w:rsid w:val="007877CD"/>
    <w:rsid w:val="007C61C2"/>
    <w:rsid w:val="007D23A5"/>
    <w:rsid w:val="007E08AF"/>
    <w:rsid w:val="008139F0"/>
    <w:rsid w:val="00850FC5"/>
    <w:rsid w:val="00853F7C"/>
    <w:rsid w:val="00856464"/>
    <w:rsid w:val="008628CE"/>
    <w:rsid w:val="008A2612"/>
    <w:rsid w:val="008B3BE3"/>
    <w:rsid w:val="008C4157"/>
    <w:rsid w:val="008D08FC"/>
    <w:rsid w:val="008D4579"/>
    <w:rsid w:val="008D4AAD"/>
    <w:rsid w:val="008E334F"/>
    <w:rsid w:val="00913734"/>
    <w:rsid w:val="00922303"/>
    <w:rsid w:val="0093313F"/>
    <w:rsid w:val="0093758D"/>
    <w:rsid w:val="009426D8"/>
    <w:rsid w:val="009426F7"/>
    <w:rsid w:val="009521EE"/>
    <w:rsid w:val="009636DE"/>
    <w:rsid w:val="009755A4"/>
    <w:rsid w:val="00977446"/>
    <w:rsid w:val="009825EE"/>
    <w:rsid w:val="00984BE4"/>
    <w:rsid w:val="00986019"/>
    <w:rsid w:val="00993A1C"/>
    <w:rsid w:val="00993B9D"/>
    <w:rsid w:val="009A09A2"/>
    <w:rsid w:val="009A3D12"/>
    <w:rsid w:val="009B3A3D"/>
    <w:rsid w:val="009B75C6"/>
    <w:rsid w:val="009C2B3E"/>
    <w:rsid w:val="009C5696"/>
    <w:rsid w:val="009D3B4D"/>
    <w:rsid w:val="00A019C5"/>
    <w:rsid w:val="00A07314"/>
    <w:rsid w:val="00A076F6"/>
    <w:rsid w:val="00A20167"/>
    <w:rsid w:val="00A33B2C"/>
    <w:rsid w:val="00A37DFE"/>
    <w:rsid w:val="00A4652A"/>
    <w:rsid w:val="00A53EBA"/>
    <w:rsid w:val="00A62DF1"/>
    <w:rsid w:val="00A70413"/>
    <w:rsid w:val="00A84B7C"/>
    <w:rsid w:val="00A92D3F"/>
    <w:rsid w:val="00A9312D"/>
    <w:rsid w:val="00AA4A98"/>
    <w:rsid w:val="00AD6350"/>
    <w:rsid w:val="00AE3C3F"/>
    <w:rsid w:val="00AEBE0E"/>
    <w:rsid w:val="00B04A4F"/>
    <w:rsid w:val="00B24677"/>
    <w:rsid w:val="00B24A33"/>
    <w:rsid w:val="00B3331B"/>
    <w:rsid w:val="00B36991"/>
    <w:rsid w:val="00B47D8D"/>
    <w:rsid w:val="00B574F4"/>
    <w:rsid w:val="00B61F11"/>
    <w:rsid w:val="00B7131F"/>
    <w:rsid w:val="00B7357A"/>
    <w:rsid w:val="00B73E53"/>
    <w:rsid w:val="00B93155"/>
    <w:rsid w:val="00B9609A"/>
    <w:rsid w:val="00BC18E3"/>
    <w:rsid w:val="00BD2FDD"/>
    <w:rsid w:val="00BD3FE6"/>
    <w:rsid w:val="00BD4866"/>
    <w:rsid w:val="00BD4F79"/>
    <w:rsid w:val="00BD6DA8"/>
    <w:rsid w:val="00BF62F8"/>
    <w:rsid w:val="00C00919"/>
    <w:rsid w:val="00C122F7"/>
    <w:rsid w:val="00C15FF4"/>
    <w:rsid w:val="00C260A3"/>
    <w:rsid w:val="00C32650"/>
    <w:rsid w:val="00C43893"/>
    <w:rsid w:val="00C4406F"/>
    <w:rsid w:val="00C523DE"/>
    <w:rsid w:val="00C655E4"/>
    <w:rsid w:val="00C66AFA"/>
    <w:rsid w:val="00C77CD5"/>
    <w:rsid w:val="00CA3070"/>
    <w:rsid w:val="00CB1DDC"/>
    <w:rsid w:val="00CB5D4B"/>
    <w:rsid w:val="00CC0B7E"/>
    <w:rsid w:val="00CC2395"/>
    <w:rsid w:val="00CD1A3D"/>
    <w:rsid w:val="00CD783F"/>
    <w:rsid w:val="00CE7B79"/>
    <w:rsid w:val="00CF0072"/>
    <w:rsid w:val="00CF5891"/>
    <w:rsid w:val="00D01994"/>
    <w:rsid w:val="00D27EF0"/>
    <w:rsid w:val="00D3174E"/>
    <w:rsid w:val="00D43E4F"/>
    <w:rsid w:val="00D46AEF"/>
    <w:rsid w:val="00D55414"/>
    <w:rsid w:val="00D67837"/>
    <w:rsid w:val="00D85172"/>
    <w:rsid w:val="00D90F9D"/>
    <w:rsid w:val="00D92E15"/>
    <w:rsid w:val="00DA5D63"/>
    <w:rsid w:val="00DB5AEF"/>
    <w:rsid w:val="00DC07D8"/>
    <w:rsid w:val="00DC0D08"/>
    <w:rsid w:val="00DC38DB"/>
    <w:rsid w:val="00DC5E8B"/>
    <w:rsid w:val="00DD36D4"/>
    <w:rsid w:val="00DD55C4"/>
    <w:rsid w:val="00E12FEF"/>
    <w:rsid w:val="00E33186"/>
    <w:rsid w:val="00E41447"/>
    <w:rsid w:val="00E435EA"/>
    <w:rsid w:val="00E64724"/>
    <w:rsid w:val="00E77C9F"/>
    <w:rsid w:val="00E93B3C"/>
    <w:rsid w:val="00E97F7A"/>
    <w:rsid w:val="00EA0FDE"/>
    <w:rsid w:val="00EB259F"/>
    <w:rsid w:val="00EC394A"/>
    <w:rsid w:val="00EE36A0"/>
    <w:rsid w:val="00EF4357"/>
    <w:rsid w:val="00EF6134"/>
    <w:rsid w:val="00F038C8"/>
    <w:rsid w:val="00F07843"/>
    <w:rsid w:val="00F262EE"/>
    <w:rsid w:val="00F264F3"/>
    <w:rsid w:val="00F30440"/>
    <w:rsid w:val="00F4116E"/>
    <w:rsid w:val="00F81CDA"/>
    <w:rsid w:val="00F95FC2"/>
    <w:rsid w:val="00FC539C"/>
    <w:rsid w:val="00FE02AF"/>
    <w:rsid w:val="00FE0FA5"/>
    <w:rsid w:val="00FF6586"/>
    <w:rsid w:val="013527ED"/>
    <w:rsid w:val="01480DEC"/>
    <w:rsid w:val="0216D947"/>
    <w:rsid w:val="02DD515C"/>
    <w:rsid w:val="02E16106"/>
    <w:rsid w:val="045FF960"/>
    <w:rsid w:val="0467E6E6"/>
    <w:rsid w:val="046B51EF"/>
    <w:rsid w:val="046F8FAC"/>
    <w:rsid w:val="047D3167"/>
    <w:rsid w:val="06D1220D"/>
    <w:rsid w:val="0731A28C"/>
    <w:rsid w:val="088E102F"/>
    <w:rsid w:val="08D8D2F8"/>
    <w:rsid w:val="09D04481"/>
    <w:rsid w:val="0AD7286A"/>
    <w:rsid w:val="0B7B206C"/>
    <w:rsid w:val="0B8F0895"/>
    <w:rsid w:val="0BC5B0F1"/>
    <w:rsid w:val="0C72F8CB"/>
    <w:rsid w:val="0CA42109"/>
    <w:rsid w:val="0CFD3BE3"/>
    <w:rsid w:val="0D26A0CA"/>
    <w:rsid w:val="0D26B2E5"/>
    <w:rsid w:val="0D334612"/>
    <w:rsid w:val="0D7AA9AF"/>
    <w:rsid w:val="0D9838F0"/>
    <w:rsid w:val="0E0EC92C"/>
    <w:rsid w:val="0E658FCC"/>
    <w:rsid w:val="0EEE0470"/>
    <w:rsid w:val="0F33B5FE"/>
    <w:rsid w:val="0FFC9730"/>
    <w:rsid w:val="11E42259"/>
    <w:rsid w:val="11F59EF9"/>
    <w:rsid w:val="1234F275"/>
    <w:rsid w:val="12E19109"/>
    <w:rsid w:val="12E23A4F"/>
    <w:rsid w:val="13344337"/>
    <w:rsid w:val="13C78BBF"/>
    <w:rsid w:val="1550B7C0"/>
    <w:rsid w:val="159C7119"/>
    <w:rsid w:val="15BAD9C7"/>
    <w:rsid w:val="1630AB2D"/>
    <w:rsid w:val="16371318"/>
    <w:rsid w:val="16955943"/>
    <w:rsid w:val="16D95511"/>
    <w:rsid w:val="16F8526C"/>
    <w:rsid w:val="17086398"/>
    <w:rsid w:val="1761893A"/>
    <w:rsid w:val="179B9B09"/>
    <w:rsid w:val="180129EF"/>
    <w:rsid w:val="18320CE6"/>
    <w:rsid w:val="18710F64"/>
    <w:rsid w:val="18D4226D"/>
    <w:rsid w:val="1B9D3E09"/>
    <w:rsid w:val="1BFE5D0A"/>
    <w:rsid w:val="1CB66F51"/>
    <w:rsid w:val="1D5E74E1"/>
    <w:rsid w:val="1D77A51C"/>
    <w:rsid w:val="1D90CD79"/>
    <w:rsid w:val="1DDD7A9E"/>
    <w:rsid w:val="1E4A4A4E"/>
    <w:rsid w:val="1E523FB2"/>
    <w:rsid w:val="1EE11CE5"/>
    <w:rsid w:val="207CED46"/>
    <w:rsid w:val="219F2E88"/>
    <w:rsid w:val="224B163F"/>
    <w:rsid w:val="23049314"/>
    <w:rsid w:val="2363A88A"/>
    <w:rsid w:val="239848BF"/>
    <w:rsid w:val="23B9D052"/>
    <w:rsid w:val="23CB0B29"/>
    <w:rsid w:val="2518DF56"/>
    <w:rsid w:val="2582B701"/>
    <w:rsid w:val="25A5D478"/>
    <w:rsid w:val="27703FA7"/>
    <w:rsid w:val="29F49EB8"/>
    <w:rsid w:val="2A562824"/>
    <w:rsid w:val="2B1855D8"/>
    <w:rsid w:val="2B94AA1E"/>
    <w:rsid w:val="2C11C961"/>
    <w:rsid w:val="2C596A08"/>
    <w:rsid w:val="2CF79FFD"/>
    <w:rsid w:val="2D4B9B2D"/>
    <w:rsid w:val="2D79DAF5"/>
    <w:rsid w:val="2E705102"/>
    <w:rsid w:val="2F15AB56"/>
    <w:rsid w:val="3062EFCB"/>
    <w:rsid w:val="30FBFBF4"/>
    <w:rsid w:val="317EAEB2"/>
    <w:rsid w:val="332DD7CD"/>
    <w:rsid w:val="333BD49F"/>
    <w:rsid w:val="339AF1C9"/>
    <w:rsid w:val="33B23191"/>
    <w:rsid w:val="33D362B1"/>
    <w:rsid w:val="33D5AA46"/>
    <w:rsid w:val="36C50718"/>
    <w:rsid w:val="36C73C7A"/>
    <w:rsid w:val="370F8264"/>
    <w:rsid w:val="37270D79"/>
    <w:rsid w:val="38173348"/>
    <w:rsid w:val="38B4B887"/>
    <w:rsid w:val="3927D80D"/>
    <w:rsid w:val="3959679A"/>
    <w:rsid w:val="39D5A567"/>
    <w:rsid w:val="3B148DEC"/>
    <w:rsid w:val="3B1A9D15"/>
    <w:rsid w:val="3B37433F"/>
    <w:rsid w:val="3B67E101"/>
    <w:rsid w:val="3CB8E2C1"/>
    <w:rsid w:val="3CEAA46B"/>
    <w:rsid w:val="3CEE6D79"/>
    <w:rsid w:val="3E06D5E3"/>
    <w:rsid w:val="41413DA2"/>
    <w:rsid w:val="4298B024"/>
    <w:rsid w:val="4359E5EF"/>
    <w:rsid w:val="43833D87"/>
    <w:rsid w:val="4445D626"/>
    <w:rsid w:val="4588286E"/>
    <w:rsid w:val="45C8B672"/>
    <w:rsid w:val="45D687BD"/>
    <w:rsid w:val="463D230A"/>
    <w:rsid w:val="474BC6DF"/>
    <w:rsid w:val="477DB829"/>
    <w:rsid w:val="47BA2DFF"/>
    <w:rsid w:val="481DCD0E"/>
    <w:rsid w:val="489AA4F5"/>
    <w:rsid w:val="4933B16C"/>
    <w:rsid w:val="49979234"/>
    <w:rsid w:val="49AD4BFC"/>
    <w:rsid w:val="4AA6A0F8"/>
    <w:rsid w:val="4B65037B"/>
    <w:rsid w:val="4BCD8F2B"/>
    <w:rsid w:val="4CD05D8B"/>
    <w:rsid w:val="4CD3B1E7"/>
    <w:rsid w:val="4D00C835"/>
    <w:rsid w:val="4D6F2FD6"/>
    <w:rsid w:val="4EF353BE"/>
    <w:rsid w:val="4FA981C1"/>
    <w:rsid w:val="506D2A0B"/>
    <w:rsid w:val="50ECB736"/>
    <w:rsid w:val="512ABA87"/>
    <w:rsid w:val="51A0CD73"/>
    <w:rsid w:val="51D43958"/>
    <w:rsid w:val="51D595E8"/>
    <w:rsid w:val="5286611A"/>
    <w:rsid w:val="528DB62D"/>
    <w:rsid w:val="5342F36B"/>
    <w:rsid w:val="5350B9C7"/>
    <w:rsid w:val="53542E42"/>
    <w:rsid w:val="53716649"/>
    <w:rsid w:val="53BAFF71"/>
    <w:rsid w:val="53BF78B3"/>
    <w:rsid w:val="53F20C0D"/>
    <w:rsid w:val="540838E0"/>
    <w:rsid w:val="544CD8F9"/>
    <w:rsid w:val="54D5B800"/>
    <w:rsid w:val="54DEC3CC"/>
    <w:rsid w:val="550BDA1A"/>
    <w:rsid w:val="557E3A42"/>
    <w:rsid w:val="56151AAF"/>
    <w:rsid w:val="561BC96B"/>
    <w:rsid w:val="56E77CD2"/>
    <w:rsid w:val="57824511"/>
    <w:rsid w:val="5816648E"/>
    <w:rsid w:val="59B234EF"/>
    <w:rsid w:val="59CC2A32"/>
    <w:rsid w:val="5A2D4933"/>
    <w:rsid w:val="5B6ED79E"/>
    <w:rsid w:val="5B7A8AFC"/>
    <w:rsid w:val="5BE28D21"/>
    <w:rsid w:val="5C7A11CD"/>
    <w:rsid w:val="5D7E5D82"/>
    <w:rsid w:val="5D80A848"/>
    <w:rsid w:val="5DA0ACA4"/>
    <w:rsid w:val="61DC4283"/>
    <w:rsid w:val="624FEA0A"/>
    <w:rsid w:val="628F6D24"/>
    <w:rsid w:val="6427FEE2"/>
    <w:rsid w:val="647B4D06"/>
    <w:rsid w:val="64E8D633"/>
    <w:rsid w:val="65750FF3"/>
    <w:rsid w:val="65E0BD03"/>
    <w:rsid w:val="66171D67"/>
    <w:rsid w:val="6635314A"/>
    <w:rsid w:val="66795B25"/>
    <w:rsid w:val="6684021D"/>
    <w:rsid w:val="66EC3CE1"/>
    <w:rsid w:val="6704C2CC"/>
    <w:rsid w:val="672C9766"/>
    <w:rsid w:val="676B528D"/>
    <w:rsid w:val="679868DB"/>
    <w:rsid w:val="67C1FA75"/>
    <w:rsid w:val="68B6CB70"/>
    <w:rsid w:val="68C451B9"/>
    <w:rsid w:val="68E7CA6E"/>
    <w:rsid w:val="69FEB91D"/>
    <w:rsid w:val="6A9DB105"/>
    <w:rsid w:val="6B7A8756"/>
    <w:rsid w:val="6C13F913"/>
    <w:rsid w:val="6C398166"/>
    <w:rsid w:val="6CDA9088"/>
    <w:rsid w:val="6EC12734"/>
    <w:rsid w:val="6EEA327B"/>
    <w:rsid w:val="6FED43BF"/>
    <w:rsid w:val="7006BF2D"/>
    <w:rsid w:val="700BF5A7"/>
    <w:rsid w:val="70973DB3"/>
    <w:rsid w:val="70A2E4AE"/>
    <w:rsid w:val="70F30754"/>
    <w:rsid w:val="723403A1"/>
    <w:rsid w:val="73D27416"/>
    <w:rsid w:val="73FE472E"/>
    <w:rsid w:val="7449D595"/>
    <w:rsid w:val="7465B10C"/>
    <w:rsid w:val="75428D99"/>
    <w:rsid w:val="755CC06D"/>
    <w:rsid w:val="7560589A"/>
    <w:rsid w:val="762BC7A9"/>
    <w:rsid w:val="76B47CCB"/>
    <w:rsid w:val="76DC1C03"/>
    <w:rsid w:val="76F3FFE5"/>
    <w:rsid w:val="77EF027A"/>
    <w:rsid w:val="7815FE28"/>
    <w:rsid w:val="795ED095"/>
    <w:rsid w:val="7AB91719"/>
    <w:rsid w:val="7AD4F290"/>
    <w:rsid w:val="7AEF777D"/>
    <w:rsid w:val="7BAE4F8C"/>
    <w:rsid w:val="7BE9BDF4"/>
    <w:rsid w:val="7C03CF44"/>
    <w:rsid w:val="7C1C6505"/>
    <w:rsid w:val="7C5F881A"/>
    <w:rsid w:val="7C6E0FD7"/>
    <w:rsid w:val="7C8B47DE"/>
    <w:rsid w:val="7D4B5D87"/>
    <w:rsid w:val="7E04A5CC"/>
    <w:rsid w:val="7E09E038"/>
    <w:rsid w:val="7E0DEFE2"/>
    <w:rsid w:val="7E27183F"/>
    <w:rsid w:val="7EA01168"/>
    <w:rsid w:val="7EE72DE8"/>
    <w:rsid w:val="7F19ABFF"/>
    <w:rsid w:val="7FA9C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7EDA"/>
  <w15:chartTrackingRefBased/>
  <w15:docId w15:val="{5631490E-3A16-497E-A8AE-872A79E9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ED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C5DD0"/>
    <w:pPr>
      <w:widowControl w:val="0"/>
      <w:spacing w:after="0" w:line="240" w:lineRule="auto"/>
      <w:ind w:left="1535" w:hanging="360"/>
    </w:pPr>
    <w:rPr>
      <w:rFonts w:ascii="Calibri Light" w:eastAsia="Calibri Light" w:hAnsi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0C5DD0"/>
    <w:rPr>
      <w:rFonts w:ascii="Calibri Light" w:eastAsia="Calibri Light" w:hAnsi="Calibri Light"/>
    </w:rPr>
  </w:style>
  <w:style w:type="paragraph" w:customStyle="1" w:styleId="yiv2087198345msolistparagraph">
    <w:name w:val="yiv2087198345msolistparagraph"/>
    <w:basedOn w:val="Normal"/>
    <w:rsid w:val="000C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2" ma:contentTypeDescription="Create a new document." ma:contentTypeScope="" ma:versionID="025ea7c60e86d9aac8694553da835277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0bdc4aa39d26497038950267b6febe8d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9008C-DF3A-416A-829E-7F9682E0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944D6-BDAF-45CF-A057-79F96B157481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3.xml><?xml version="1.0" encoding="utf-8"?>
<ds:datastoreItem xmlns:ds="http://schemas.openxmlformats.org/officeDocument/2006/customXml" ds:itemID="{709CF0CE-B8D5-4378-83F9-3784BE6F2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Backes</dc:creator>
  <cp:keywords/>
  <dc:description/>
  <cp:lastModifiedBy>Backes, Alyssa</cp:lastModifiedBy>
  <cp:revision>49</cp:revision>
  <dcterms:created xsi:type="dcterms:W3CDTF">2022-05-26T12:32:00Z</dcterms:created>
  <dcterms:modified xsi:type="dcterms:W3CDTF">2022-05-26T19:35:00Z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